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3760" w14:textId="77777777" w:rsidR="000E72EB" w:rsidRDefault="000E72EB" w:rsidP="00345F60">
      <w:pPr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33BD8BE" wp14:editId="49F6A579">
            <wp:simplePos x="0" y="0"/>
            <wp:positionH relativeFrom="margin">
              <wp:posOffset>5343525</wp:posOffset>
            </wp:positionH>
            <wp:positionV relativeFrom="margin">
              <wp:align>top</wp:align>
            </wp:positionV>
            <wp:extent cx="1202055" cy="405130"/>
            <wp:effectExtent l="0" t="0" r="0" b="0"/>
            <wp:wrapSquare wrapText="bothSides"/>
            <wp:docPr id="1" name="Obraz 1" descr="Logotyp_MS_bez_godla_w_orientacji_poziom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_MS_bez_godla_w_orientacji_poziom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1577C" w14:textId="77777777" w:rsidR="00BE72A5" w:rsidRPr="00345F60" w:rsidRDefault="000E72EB" w:rsidP="00345F60">
      <w:pPr>
        <w:jc w:val="center"/>
        <w:rPr>
          <w:b/>
        </w:rPr>
      </w:pPr>
      <w:r>
        <w:rPr>
          <w:b/>
        </w:rPr>
        <w:t xml:space="preserve">                                      </w:t>
      </w:r>
      <w:r w:rsidR="00BE72A5" w:rsidRPr="00BE72A5">
        <w:rPr>
          <w:b/>
        </w:rPr>
        <w:t>KARTA INFORMACYJNA PORADNICTWA</w:t>
      </w:r>
    </w:p>
    <w:p w14:paraId="2C260265" w14:textId="77777777" w:rsidR="00BE72A5" w:rsidRPr="00320143" w:rsidRDefault="009E6EB4" w:rsidP="00C0017C">
      <w:pPr>
        <w:shd w:val="clear" w:color="auto" w:fill="9CC2E5" w:themeFill="accent1" w:themeFillTint="99"/>
        <w:tabs>
          <w:tab w:val="left" w:pos="4536"/>
        </w:tabs>
        <w:jc w:val="center"/>
        <w:rPr>
          <w:b/>
          <w:sz w:val="50"/>
          <w:szCs w:val="50"/>
        </w:rPr>
      </w:pPr>
      <w:r w:rsidRPr="00320143">
        <w:rPr>
          <w:b/>
          <w:sz w:val="50"/>
          <w:szCs w:val="50"/>
        </w:rPr>
        <w:t>Nieodpłatna</w:t>
      </w:r>
      <w:r w:rsidR="00BE72A5" w:rsidRPr="00320143">
        <w:rPr>
          <w:b/>
          <w:sz w:val="50"/>
          <w:szCs w:val="50"/>
        </w:rPr>
        <w:t xml:space="preserve"> </w:t>
      </w:r>
      <w:r w:rsidR="000E72EB">
        <w:rPr>
          <w:b/>
          <w:sz w:val="50"/>
          <w:szCs w:val="50"/>
        </w:rPr>
        <w:t>mediacja</w:t>
      </w:r>
    </w:p>
    <w:p w14:paraId="4936A812" w14:textId="77777777" w:rsidR="000E72EB" w:rsidRPr="000E72EB" w:rsidRDefault="000E72EB" w:rsidP="00CA337D">
      <w:pPr>
        <w:pStyle w:val="Bezodstpw"/>
        <w:spacing w:line="276" w:lineRule="auto"/>
        <w:jc w:val="both"/>
      </w:pPr>
      <w:r>
        <w:t xml:space="preserve"> </w:t>
      </w:r>
      <w:r>
        <w:tab/>
      </w:r>
      <w:r w:rsidRPr="000E72EB">
        <w:t xml:space="preserve">Mediacja jest metodą rozwiązywania konfliktów, w której uczestnicy poszukują najlepszych dla siebie rozwiązań. Osoba prowadząca mediację wspiera strony w znalezieniu przez nie satysfakcjonującego porozumienia. Mediacja jest dobrowolna i poufna. </w:t>
      </w:r>
    </w:p>
    <w:p w14:paraId="50DA8A0A" w14:textId="77777777" w:rsidR="000E72EB" w:rsidRPr="000E72EB" w:rsidRDefault="00CA337D" w:rsidP="00CA337D">
      <w:pPr>
        <w:pStyle w:val="Bezodstpw"/>
        <w:spacing w:line="276" w:lineRule="auto"/>
        <w:jc w:val="both"/>
      </w:pPr>
      <w:r>
        <w:t xml:space="preserve"> </w:t>
      </w:r>
      <w:r>
        <w:tab/>
      </w:r>
      <w:r w:rsidR="000E72EB" w:rsidRPr="000E72EB">
        <w:t>Mediacje prowadzi mediator, czyli osoba profesjonalnie przygotowana do rozwiązywania sporów, która jest niezależna, bezstronna wobec uczestników i neutralna wobec przedmiotu sporu.</w:t>
      </w:r>
    </w:p>
    <w:p w14:paraId="6AEE70C1" w14:textId="77777777" w:rsidR="000E72EB" w:rsidRPr="000E72EB" w:rsidRDefault="000E72EB" w:rsidP="00CA337D">
      <w:pPr>
        <w:pStyle w:val="Bezodstpw"/>
        <w:spacing w:line="276" w:lineRule="auto"/>
        <w:jc w:val="both"/>
      </w:pPr>
      <w:r w:rsidRPr="000E72EB">
        <w:t>Nieodpłatna mediacja może być prowadzona w sprawach małżeńskich, rodzinnych, sąsiedzkich, konsumenckich i w innych kwestiach spornych, w tym również w sprawach toczących się już na drodze sądowej, o ile sąd nie skierował jeszcze sprawy do mediacji sądowej.</w:t>
      </w:r>
    </w:p>
    <w:p w14:paraId="5868951F" w14:textId="0575036F" w:rsidR="000E72EB" w:rsidRDefault="000E72EB" w:rsidP="000E72EB">
      <w:pPr>
        <w:pStyle w:val="Bezodstpw"/>
        <w:spacing w:line="276" w:lineRule="auto"/>
      </w:pPr>
      <w:r w:rsidRPr="000E72EB">
        <w:t xml:space="preserve">Usługa może obejmować również: </w:t>
      </w:r>
    </w:p>
    <w:p w14:paraId="2A3C3888" w14:textId="77777777" w:rsidR="0064284F" w:rsidRPr="0064284F" w:rsidRDefault="0064284F" w:rsidP="0064284F">
      <w:pPr>
        <w:pStyle w:val="Akapitzlist"/>
        <w:numPr>
          <w:ilvl w:val="0"/>
          <w:numId w:val="7"/>
        </w:numPr>
        <w:spacing w:afterLines="60" w:after="144" w:line="256" w:lineRule="auto"/>
        <w:ind w:left="1080"/>
        <w:jc w:val="both"/>
        <w:rPr>
          <w:rFonts w:cstheme="minorHAnsi"/>
          <w:iCs/>
        </w:rPr>
      </w:pPr>
      <w:r w:rsidRPr="0064284F">
        <w:rPr>
          <w:rFonts w:cstheme="minorHAnsi"/>
          <w:iCs/>
        </w:rPr>
        <w:t>rozmowę informacyjną o możliwościach wykorzystania polubownych metod rozwiązywania sporów;</w:t>
      </w:r>
    </w:p>
    <w:p w14:paraId="6351781F" w14:textId="384F5BB9" w:rsidR="0064284F" w:rsidRPr="0064284F" w:rsidRDefault="0064284F" w:rsidP="0064284F">
      <w:pPr>
        <w:pStyle w:val="Akapitzlist"/>
        <w:numPr>
          <w:ilvl w:val="0"/>
          <w:numId w:val="7"/>
        </w:numPr>
        <w:spacing w:afterLines="60" w:after="144" w:line="256" w:lineRule="auto"/>
        <w:ind w:left="1080"/>
        <w:jc w:val="both"/>
        <w:rPr>
          <w:rFonts w:cstheme="minorHAnsi"/>
          <w:iCs/>
        </w:rPr>
      </w:pPr>
      <w:r w:rsidRPr="0064284F">
        <w:rPr>
          <w:rFonts w:cstheme="minorHAnsi"/>
          <w:iCs/>
        </w:rPr>
        <w:t>przygotowanie projektu umowy o mediacje lub wniosku o mediacje, który osoba inicjująca mediację wystosuje do drugiej strony sporu;</w:t>
      </w:r>
    </w:p>
    <w:p w14:paraId="477A1860" w14:textId="77777777" w:rsidR="0064284F" w:rsidRPr="0064284F" w:rsidRDefault="0064284F" w:rsidP="0064284F">
      <w:pPr>
        <w:pStyle w:val="Akapitzlist"/>
        <w:numPr>
          <w:ilvl w:val="0"/>
          <w:numId w:val="7"/>
        </w:numPr>
        <w:spacing w:afterLines="60" w:after="144" w:line="256" w:lineRule="auto"/>
        <w:ind w:left="1080"/>
        <w:jc w:val="both"/>
        <w:rPr>
          <w:rFonts w:cstheme="minorHAnsi"/>
          <w:iCs/>
        </w:rPr>
      </w:pPr>
      <w:r w:rsidRPr="0064284F">
        <w:rPr>
          <w:rFonts w:cstheme="minorHAnsi"/>
          <w:iCs/>
        </w:rPr>
        <w:t>przeprowadzenie spotkania mediacyjnego;</w:t>
      </w:r>
    </w:p>
    <w:p w14:paraId="3205EFEB" w14:textId="77777777" w:rsidR="0064284F" w:rsidRPr="0064284F" w:rsidRDefault="0064284F" w:rsidP="0064284F">
      <w:pPr>
        <w:pStyle w:val="Akapitzlist"/>
        <w:numPr>
          <w:ilvl w:val="0"/>
          <w:numId w:val="7"/>
        </w:numPr>
        <w:spacing w:afterLines="60" w:after="144" w:line="256" w:lineRule="auto"/>
        <w:ind w:left="1080"/>
        <w:jc w:val="both"/>
        <w:rPr>
          <w:rFonts w:cstheme="minorHAnsi"/>
          <w:iCs/>
        </w:rPr>
      </w:pPr>
      <w:r w:rsidRPr="0064284F">
        <w:rPr>
          <w:rFonts w:cstheme="minorHAnsi"/>
          <w:iCs/>
        </w:rPr>
        <w:t>zawarcie ugody;</w:t>
      </w:r>
    </w:p>
    <w:p w14:paraId="75115A4A" w14:textId="323F5933" w:rsidR="0064284F" w:rsidRPr="0064284F" w:rsidRDefault="0064284F" w:rsidP="0064284F">
      <w:pPr>
        <w:pStyle w:val="Akapitzlist"/>
        <w:numPr>
          <w:ilvl w:val="0"/>
          <w:numId w:val="7"/>
        </w:numPr>
        <w:spacing w:afterLines="60" w:after="144" w:line="256" w:lineRule="auto"/>
        <w:ind w:left="1080"/>
        <w:jc w:val="both"/>
        <w:rPr>
          <w:rFonts w:cstheme="minorHAnsi"/>
          <w:iCs/>
        </w:rPr>
      </w:pPr>
      <w:r w:rsidRPr="0064284F">
        <w:rPr>
          <w:rFonts w:cstheme="minorHAnsi"/>
          <w:iCs/>
        </w:rPr>
        <w:t xml:space="preserve">udzielenie pomocy w sporządzeniu wniosku o zatwierdzenie ugody zawartej przed mediatorem, który każda ze stron mediacji może złożyć do sądu. </w:t>
      </w:r>
      <w:bookmarkStart w:id="0" w:name="mip56867744"/>
      <w:bookmarkEnd w:id="0"/>
    </w:p>
    <w:p w14:paraId="1EC2E79C" w14:textId="77777777" w:rsidR="000E72EB" w:rsidRDefault="000E72EB" w:rsidP="006B5D28">
      <w:pPr>
        <w:pStyle w:val="Bezodstpw"/>
        <w:spacing w:line="276" w:lineRule="auto"/>
      </w:pPr>
      <w:r w:rsidRPr="000E72EB">
        <w:t>Nieodpłatna mediacja nie może być prowadzona w sprawach formalnie skierowanych do mediacji (przez sąd albo inny organ), a także w sprawach, gdzie zachodzi podejrzenie przemocy w relacji stron.</w:t>
      </w:r>
    </w:p>
    <w:p w14:paraId="363C109B" w14:textId="77777777" w:rsidR="006B5D28" w:rsidRPr="006B5D28" w:rsidRDefault="006B5D28" w:rsidP="006B5D28">
      <w:pPr>
        <w:pStyle w:val="Bezodstpw"/>
        <w:spacing w:line="276" w:lineRule="auto"/>
        <w:rPr>
          <w:b/>
          <w:sz w:val="10"/>
          <w:szCs w:val="10"/>
        </w:rPr>
      </w:pPr>
    </w:p>
    <w:p w14:paraId="3955E858" w14:textId="77777777" w:rsidR="00934B1E" w:rsidRDefault="003A37E5" w:rsidP="0086334D">
      <w:pPr>
        <w:ind w:left="284"/>
        <w:jc w:val="both"/>
        <w:rPr>
          <w:b/>
          <w:color w:val="0070C0"/>
        </w:rPr>
      </w:pPr>
      <w:r w:rsidRPr="00934B1E">
        <w:rPr>
          <w:b/>
        </w:rPr>
        <w:t>K</w:t>
      </w:r>
      <w:r w:rsidR="005B4B89" w:rsidRPr="00934B1E">
        <w:rPr>
          <w:b/>
        </w:rPr>
        <w:t>TO MOŻE SKORZYSTAĆ:</w:t>
      </w:r>
      <w:r w:rsidR="00934B1E" w:rsidRPr="00934B1E">
        <w:rPr>
          <w:b/>
          <w:color w:val="0070C0"/>
        </w:rPr>
        <w:t xml:space="preserve"> </w:t>
      </w:r>
    </w:p>
    <w:p w14:paraId="2FBF503C" w14:textId="77777777" w:rsidR="000E72EB" w:rsidRPr="000E72EB" w:rsidRDefault="000E72EB" w:rsidP="000E72EB">
      <w:pPr>
        <w:pStyle w:val="Bezodstpw"/>
        <w:spacing w:line="276" w:lineRule="auto"/>
      </w:pPr>
      <w:r>
        <w:t xml:space="preserve"> </w:t>
      </w:r>
      <w:r>
        <w:tab/>
      </w:r>
      <w:r w:rsidRPr="000E72EB">
        <w:t xml:space="preserve">Uprawniona do zainicjowania takiej darmowej mediacji jest każda osoba, której nie stać na odpłatną pomoc prawną i która złoży stosowne oświadczenie w tej sprawie. Druga strona sporu, zapraszana do mediacji przez osobę uprawnioną, nie musi spełniać tych warunków. </w:t>
      </w:r>
    </w:p>
    <w:p w14:paraId="1B1BEBB3" w14:textId="59B88BBE" w:rsidR="00CE483A" w:rsidRPr="0064284F" w:rsidRDefault="000E72EB" w:rsidP="0064284F">
      <w:pPr>
        <w:pStyle w:val="Bezodstpw"/>
        <w:spacing w:line="276" w:lineRule="auto"/>
      </w:pPr>
      <w:r w:rsidRPr="000E72EB">
        <w:t>Może to być także osoba prawna np.  firma, instytucja, spółdzielnia, wspólnota mieszkaniowa</w:t>
      </w:r>
      <w:r w:rsidRPr="00934B1E">
        <w:rPr>
          <w:b/>
          <w:noProof/>
          <w:color w:val="0070C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36F27E" wp14:editId="550195F4">
                <wp:simplePos x="0" y="0"/>
                <wp:positionH relativeFrom="margin">
                  <wp:posOffset>-235585</wp:posOffset>
                </wp:positionH>
                <wp:positionV relativeFrom="paragraph">
                  <wp:posOffset>262255</wp:posOffset>
                </wp:positionV>
                <wp:extent cx="7058025" cy="9906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284BD" w14:textId="77777777" w:rsidR="00934B1E" w:rsidRPr="006B5D28" w:rsidRDefault="006B5D28" w:rsidP="006B5D28">
                            <w:pPr>
                              <w:pStyle w:val="Bezodstpw"/>
                              <w:ind w:right="-2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B5D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 nieodpłatnej mediacji obowiązuje </w:t>
                            </w:r>
                            <w:r w:rsidR="0067655D">
                              <w:rPr>
                                <w:b/>
                                <w:sz w:val="24"/>
                                <w:szCs w:val="24"/>
                              </w:rPr>
                              <w:t>zgłoszenie telefoniczne</w:t>
                            </w:r>
                            <w:r w:rsidRPr="006B5D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lub za pośrednictwem poczty elektronicznej</w:t>
                            </w:r>
                            <w:r w:rsidR="00934B1E" w:rsidRPr="006B5D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650B0AFE" w14:textId="15300FC4" w:rsidR="00934B1E" w:rsidRDefault="0067655D" w:rsidP="0086334D">
                            <w:pPr>
                              <w:pStyle w:val="Bezodstpw"/>
                              <w:numPr>
                                <w:ilvl w:val="0"/>
                                <w:numId w:val="4"/>
                              </w:numPr>
                              <w:ind w:left="426"/>
                            </w:pPr>
                            <w:r>
                              <w:rPr>
                                <w:u w:val="single"/>
                              </w:rPr>
                              <w:t>Zgłoszenie telefoniczne</w:t>
                            </w:r>
                            <w:r w:rsidR="001E0CE4">
                              <w:t xml:space="preserve"> Codziennie w godzinach pracy urzędu tj. 7.15 – 15.15 pod numerem </w:t>
                            </w:r>
                            <w:r w:rsidR="00934B1E" w:rsidRPr="0086334D">
                              <w:rPr>
                                <w:b/>
                                <w:color w:val="FF0000"/>
                              </w:rPr>
                              <w:t>(089) 649 08 48</w:t>
                            </w:r>
                            <w:r w:rsidR="00934B1E" w:rsidRPr="00934B1E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011EDAC2" w14:textId="77777777" w:rsidR="00934B1E" w:rsidRPr="006B5D28" w:rsidRDefault="0067655D" w:rsidP="006B5D28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Zgłoszenia elektroniczne</w:t>
                            </w:r>
                            <w:r w:rsidR="00934B1E">
                              <w:t xml:space="preserve"> na adres skrzynki: </w:t>
                            </w:r>
                            <w:r w:rsidR="00E36EBE">
                              <w:rPr>
                                <w:color w:val="0070C0"/>
                                <w:u w:val="single"/>
                              </w:rPr>
                              <w:t>poradnia.prawna</w:t>
                            </w:r>
                            <w:r w:rsidR="00934B1E" w:rsidRPr="00934B1E">
                              <w:rPr>
                                <w:color w:val="0070C0"/>
                                <w:u w:val="single"/>
                              </w:rPr>
                              <w:t>@powiat-ilawski.pl</w:t>
                            </w:r>
                            <w:r w:rsidR="00934B1E" w:rsidRPr="00934B1E">
                              <w:rPr>
                                <w:color w:val="0070C0"/>
                              </w:rPr>
                              <w:t xml:space="preserve"> </w:t>
                            </w:r>
                            <w:r w:rsidR="00934B1E" w:rsidRPr="00934B1E">
                              <w:rPr>
                                <w:i/>
                                <w:sz w:val="20"/>
                                <w:szCs w:val="20"/>
                              </w:rPr>
                              <w:t>(nale</w:t>
                            </w:r>
                            <w:r w:rsidR="006B5D2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ży wskazać proponowany termin, </w:t>
                            </w:r>
                            <w:r w:rsidR="00934B1E" w:rsidRPr="00934B1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godzinę </w:t>
                            </w:r>
                            <w:r w:rsidR="006B5D2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 miejsce </w:t>
                            </w:r>
                            <w:r w:rsidR="00934B1E" w:rsidRPr="00934B1E">
                              <w:rPr>
                                <w:i/>
                                <w:sz w:val="20"/>
                                <w:szCs w:val="20"/>
                              </w:rPr>
                              <w:t>udzielenia pomocy prawnej; termin zostanie wyznaczony w wiadomości zwrotnej)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6F2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8.55pt;margin-top:20.65pt;width:555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">
                <v:textbox>
                  <w:txbxContent>
                    <w:p w14:paraId="38E284BD" w14:textId="77777777" w:rsidR="00934B1E" w:rsidRPr="006B5D28" w:rsidRDefault="006B5D28" w:rsidP="006B5D28">
                      <w:pPr>
                        <w:pStyle w:val="Bezodstpw"/>
                        <w:ind w:right="-235"/>
                        <w:rPr>
                          <w:b/>
                          <w:sz w:val="24"/>
                          <w:szCs w:val="24"/>
                        </w:rPr>
                      </w:pPr>
                      <w:r w:rsidRPr="006B5D28">
                        <w:rPr>
                          <w:b/>
                          <w:sz w:val="24"/>
                          <w:szCs w:val="24"/>
                        </w:rPr>
                        <w:t xml:space="preserve">Do nieodpłatnej mediacji obowiązuje </w:t>
                      </w:r>
                      <w:r w:rsidR="0067655D">
                        <w:rPr>
                          <w:b/>
                          <w:sz w:val="24"/>
                          <w:szCs w:val="24"/>
                        </w:rPr>
                        <w:t>zgłoszenie telefoniczne</w:t>
                      </w:r>
                      <w:r w:rsidRPr="006B5D28">
                        <w:rPr>
                          <w:b/>
                          <w:sz w:val="24"/>
                          <w:szCs w:val="24"/>
                        </w:rPr>
                        <w:t xml:space="preserve"> lub za pośrednictwem poczty elektronicznej</w:t>
                      </w:r>
                      <w:r w:rsidR="00934B1E" w:rsidRPr="006B5D28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650B0AFE" w14:textId="15300FC4" w:rsidR="00934B1E" w:rsidRDefault="0067655D" w:rsidP="0086334D">
                      <w:pPr>
                        <w:pStyle w:val="Bezodstpw"/>
                        <w:numPr>
                          <w:ilvl w:val="0"/>
                          <w:numId w:val="4"/>
                        </w:numPr>
                        <w:ind w:left="426"/>
                      </w:pPr>
                      <w:r>
                        <w:rPr>
                          <w:u w:val="single"/>
                        </w:rPr>
                        <w:t>Zgłoszenie telefoniczne</w:t>
                      </w:r>
                      <w:r w:rsidR="001E0CE4">
                        <w:t xml:space="preserve"> Codziennie w godzinach pracy urzędu tj. 7.15 – 15.15 pod numerem </w:t>
                      </w:r>
                      <w:r w:rsidR="00934B1E" w:rsidRPr="0086334D">
                        <w:rPr>
                          <w:b/>
                          <w:color w:val="FF0000"/>
                        </w:rPr>
                        <w:t>(089) 649 08 48</w:t>
                      </w:r>
                      <w:r w:rsidR="00934B1E" w:rsidRPr="00934B1E">
                        <w:rPr>
                          <w:color w:val="FF0000"/>
                        </w:rPr>
                        <w:t xml:space="preserve"> </w:t>
                      </w:r>
                    </w:p>
                    <w:p w14:paraId="011EDAC2" w14:textId="77777777" w:rsidR="00934B1E" w:rsidRPr="006B5D28" w:rsidRDefault="0067655D" w:rsidP="006B5D28">
                      <w:pPr>
                        <w:pStyle w:val="Akapitzlist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u w:val="single"/>
                        </w:rPr>
                        <w:t>Zgłoszenia elektroniczne</w:t>
                      </w:r>
                      <w:r w:rsidR="00934B1E">
                        <w:t xml:space="preserve"> na adres skrzynki: </w:t>
                      </w:r>
                      <w:r w:rsidR="00E36EBE">
                        <w:rPr>
                          <w:color w:val="0070C0"/>
                          <w:u w:val="single"/>
                        </w:rPr>
                        <w:t>poradnia.prawna</w:t>
                      </w:r>
                      <w:r w:rsidR="00934B1E" w:rsidRPr="00934B1E">
                        <w:rPr>
                          <w:color w:val="0070C0"/>
                          <w:u w:val="single"/>
                        </w:rPr>
                        <w:t>@powiat-ilawski.pl</w:t>
                      </w:r>
                      <w:r w:rsidR="00934B1E" w:rsidRPr="00934B1E">
                        <w:rPr>
                          <w:color w:val="0070C0"/>
                        </w:rPr>
                        <w:t xml:space="preserve"> </w:t>
                      </w:r>
                      <w:r w:rsidR="00934B1E" w:rsidRPr="00934B1E">
                        <w:rPr>
                          <w:i/>
                          <w:sz w:val="20"/>
                          <w:szCs w:val="20"/>
                        </w:rPr>
                        <w:t>(nale</w:t>
                      </w:r>
                      <w:r w:rsidR="006B5D28">
                        <w:rPr>
                          <w:i/>
                          <w:sz w:val="20"/>
                          <w:szCs w:val="20"/>
                        </w:rPr>
                        <w:t xml:space="preserve">ży wskazać proponowany termin, </w:t>
                      </w:r>
                      <w:r w:rsidR="00934B1E" w:rsidRPr="00934B1E">
                        <w:rPr>
                          <w:i/>
                          <w:sz w:val="20"/>
                          <w:szCs w:val="20"/>
                        </w:rPr>
                        <w:t xml:space="preserve">godzinę </w:t>
                      </w:r>
                      <w:r w:rsidR="006B5D28">
                        <w:rPr>
                          <w:i/>
                          <w:sz w:val="20"/>
                          <w:szCs w:val="20"/>
                        </w:rPr>
                        <w:t xml:space="preserve">i miejsce </w:t>
                      </w:r>
                      <w:r w:rsidR="00934B1E" w:rsidRPr="00934B1E">
                        <w:rPr>
                          <w:i/>
                          <w:sz w:val="20"/>
                          <w:szCs w:val="20"/>
                        </w:rPr>
                        <w:t>udzielenia pomocy prawnej; termin zostanie wyznaczony w wiadomości zwrotnej)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08D2">
        <w:t>.</w:t>
      </w:r>
    </w:p>
    <w:p w14:paraId="139EB6F3" w14:textId="26D38B0B" w:rsidR="000E72EB" w:rsidRPr="008D08D2" w:rsidRDefault="00D22F23" w:rsidP="008D08D2">
      <w:pPr>
        <w:pStyle w:val="NormalnyWeb"/>
        <w:shd w:val="clear" w:color="auto" w:fill="FFFFFF"/>
        <w:spacing w:before="0" w:beforeAutospacing="0" w:afterLines="60" w:after="144" w:afterAutospacing="0" w:line="256" w:lineRule="auto"/>
        <w:jc w:val="both"/>
        <w:textAlignment w:val="baseline"/>
        <w:rPr>
          <w:rFonts w:ascii="Cambria" w:hAnsi="Cambria"/>
          <w:i/>
        </w:rPr>
      </w:pPr>
      <w:r w:rsidRPr="008D08D2">
        <w:rPr>
          <w:rFonts w:asciiTheme="minorHAnsi" w:hAnsiTheme="minorHAnsi" w:cstheme="minorHAnsi"/>
          <w:b/>
          <w:sz w:val="22"/>
          <w:szCs w:val="22"/>
        </w:rPr>
        <w:t>INNE INFORMACJE:</w:t>
      </w:r>
      <w:r w:rsidR="00934B1E">
        <w:rPr>
          <w:b/>
        </w:rPr>
        <w:t xml:space="preserve"> </w:t>
      </w:r>
      <w:r w:rsidR="008D08D2" w:rsidRPr="008D08D2">
        <w:rPr>
          <w:rFonts w:asciiTheme="minorHAnsi" w:hAnsiTheme="minorHAnsi" w:cstheme="minorHAnsi"/>
          <w:iCs/>
          <w:sz w:val="22"/>
          <w:szCs w:val="22"/>
        </w:rPr>
        <w:t>Mediacja co do zasady jest świadczona podczas osobistej wizyty w punkcie porad obywatelskich. Osoby z niepełnosprawnościami mogą skorzystać z  usług nieodpłatnej mediacji poza punktem lub za pośrednictwem środków porozumiewania się na odległość.</w:t>
      </w:r>
    </w:p>
    <w:tbl>
      <w:tblPr>
        <w:tblStyle w:val="Tabela-Siatka"/>
        <w:tblW w:w="10910" w:type="dxa"/>
        <w:tblInd w:w="-431" w:type="dxa"/>
        <w:tblLook w:val="04A0" w:firstRow="1" w:lastRow="0" w:firstColumn="1" w:lastColumn="0" w:noHBand="0" w:noVBand="1"/>
      </w:tblPr>
      <w:tblGrid>
        <w:gridCol w:w="2078"/>
        <w:gridCol w:w="3772"/>
        <w:gridCol w:w="2655"/>
        <w:gridCol w:w="2405"/>
      </w:tblGrid>
      <w:tr w:rsidR="00CE483A" w14:paraId="23D17238" w14:textId="77777777" w:rsidTr="003D3D1B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ADD389B" w14:textId="77777777" w:rsidR="00CE483A" w:rsidRPr="004A10D1" w:rsidRDefault="00CE483A">
            <w:pPr>
              <w:jc w:val="center"/>
              <w:rPr>
                <w:b/>
                <w:sz w:val="28"/>
                <w:szCs w:val="28"/>
              </w:rPr>
            </w:pPr>
            <w:r w:rsidRPr="004A10D1">
              <w:rPr>
                <w:b/>
                <w:sz w:val="28"/>
                <w:szCs w:val="28"/>
              </w:rPr>
              <w:t>NIEODPŁATNE MEDIACJE</w:t>
            </w:r>
          </w:p>
        </w:tc>
      </w:tr>
      <w:tr w:rsidR="00CE483A" w14:paraId="61D8279B" w14:textId="77777777" w:rsidTr="0064284F">
        <w:trPr>
          <w:trHeight w:val="32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5179501" w14:textId="77777777" w:rsidR="00CE483A" w:rsidRPr="0064284F" w:rsidRDefault="004A10D1">
            <w:pPr>
              <w:ind w:left="-108" w:right="-113"/>
              <w:jc w:val="center"/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Udzielający pomocy prawnej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BC05DA" w14:textId="77777777" w:rsidR="00CE483A" w:rsidRPr="0064284F" w:rsidRDefault="00CE483A">
            <w:pPr>
              <w:jc w:val="center"/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Adres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C3968C5" w14:textId="77777777" w:rsidR="00CE483A" w:rsidRPr="0064284F" w:rsidRDefault="00CE483A">
            <w:pPr>
              <w:jc w:val="center"/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Dni i godziny dyżurów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175089C" w14:textId="77777777" w:rsidR="00CE483A" w:rsidRDefault="00CE483A">
            <w:pPr>
              <w:jc w:val="center"/>
            </w:pPr>
            <w:r>
              <w:t>Telefon, e-mail,</w:t>
            </w:r>
          </w:p>
        </w:tc>
      </w:tr>
      <w:tr w:rsidR="00CE483A" w14:paraId="7FAB27C5" w14:textId="77777777" w:rsidTr="00CE483A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C744478" w14:textId="77777777" w:rsidR="00CE483A" w:rsidRPr="0064284F" w:rsidRDefault="00CE483A" w:rsidP="00CE483A">
            <w:pPr>
              <w:jc w:val="center"/>
              <w:rPr>
                <w:b/>
                <w:sz w:val="20"/>
                <w:szCs w:val="20"/>
              </w:rPr>
            </w:pPr>
            <w:r w:rsidRPr="0064284F">
              <w:rPr>
                <w:b/>
                <w:sz w:val="20"/>
                <w:szCs w:val="20"/>
              </w:rPr>
              <w:t>RADCOWIE PRAWNI</w:t>
            </w:r>
          </w:p>
          <w:p w14:paraId="53737D4B" w14:textId="77777777" w:rsidR="00CE483A" w:rsidRPr="0064284F" w:rsidRDefault="00CE483A" w:rsidP="00CE483A">
            <w:pPr>
              <w:jc w:val="center"/>
              <w:rPr>
                <w:i/>
                <w:sz w:val="20"/>
                <w:szCs w:val="20"/>
              </w:rPr>
            </w:pPr>
            <w:r w:rsidRPr="0064284F">
              <w:rPr>
                <w:i/>
                <w:sz w:val="20"/>
                <w:szCs w:val="20"/>
              </w:rPr>
              <w:t>Nieodpłatna pomoc prawna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8DF3" w14:textId="77777777" w:rsidR="00CE483A" w:rsidRPr="0064284F" w:rsidRDefault="00CE483A" w:rsidP="00433030">
            <w:pPr>
              <w:jc w:val="center"/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Starostwo Powiatowe w Iławie</w:t>
            </w:r>
          </w:p>
          <w:p w14:paraId="144465BE" w14:textId="77777777" w:rsidR="00CE483A" w:rsidRPr="0064284F" w:rsidRDefault="00CE483A" w:rsidP="00433030">
            <w:pPr>
              <w:jc w:val="center"/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ul. gen wł. Andresa 2a, 14-200</w:t>
            </w:r>
            <w:r w:rsidRPr="0064284F">
              <w:rPr>
                <w:b/>
                <w:sz w:val="20"/>
                <w:szCs w:val="20"/>
              </w:rPr>
              <w:t xml:space="preserve"> Iława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E1EC" w14:textId="77777777" w:rsidR="00CE483A" w:rsidRPr="0064284F" w:rsidRDefault="00CE483A">
            <w:pPr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Poniedziałek 12.00 -16.00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E18A" w14:textId="088B0322" w:rsidR="00CE483A" w:rsidRDefault="00CE483A" w:rsidP="001E0CE4">
            <w:pPr>
              <w:ind w:left="308"/>
              <w:jc w:val="center"/>
              <w:rPr>
                <w:b/>
              </w:rPr>
            </w:pPr>
            <w:r>
              <w:rPr>
                <w:b/>
              </w:rPr>
              <w:t>Rejestracja</w:t>
            </w:r>
          </w:p>
          <w:p w14:paraId="5803F2B6" w14:textId="515748F3" w:rsidR="001E0CE4" w:rsidRDefault="001E0CE4" w:rsidP="001E0CE4">
            <w:pPr>
              <w:ind w:left="308"/>
              <w:jc w:val="center"/>
              <w:rPr>
                <w:b/>
              </w:rPr>
            </w:pPr>
            <w:r>
              <w:rPr>
                <w:b/>
              </w:rPr>
              <w:t>Codziennie w godz.</w:t>
            </w:r>
          </w:p>
          <w:p w14:paraId="1C96685F" w14:textId="742C65E4" w:rsidR="001E0CE4" w:rsidRDefault="001E0CE4" w:rsidP="001E0CE4">
            <w:pPr>
              <w:ind w:left="308"/>
              <w:jc w:val="center"/>
              <w:rPr>
                <w:b/>
              </w:rPr>
            </w:pPr>
            <w:r>
              <w:rPr>
                <w:b/>
              </w:rPr>
              <w:t>7.15 – 15.15</w:t>
            </w:r>
          </w:p>
          <w:p w14:paraId="664DBE9E" w14:textId="4731A331" w:rsidR="001E0CE4" w:rsidRDefault="001E0CE4" w:rsidP="001E0CE4">
            <w:pPr>
              <w:ind w:left="308"/>
              <w:jc w:val="center"/>
              <w:rPr>
                <w:b/>
              </w:rPr>
            </w:pPr>
            <w:r>
              <w:rPr>
                <w:b/>
              </w:rPr>
              <w:t>tel.:</w:t>
            </w:r>
          </w:p>
          <w:p w14:paraId="3FFB5DEC" w14:textId="77777777" w:rsidR="00CE483A" w:rsidRDefault="00CE483A" w:rsidP="001E0CE4">
            <w:pPr>
              <w:ind w:left="308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(089) 649 08 48</w:t>
            </w:r>
          </w:p>
          <w:p w14:paraId="6EC207FE" w14:textId="564E7527" w:rsidR="00CE483A" w:rsidRDefault="00CE483A" w:rsidP="001E0CE4">
            <w:pPr>
              <w:rPr>
                <w:b/>
              </w:rPr>
            </w:pPr>
          </w:p>
          <w:p w14:paraId="1AF137A8" w14:textId="7F42DBCC" w:rsidR="001E0CE4" w:rsidRDefault="001E0CE4" w:rsidP="001E0CE4">
            <w:pPr>
              <w:jc w:val="center"/>
              <w:rPr>
                <w:b/>
              </w:rPr>
            </w:pPr>
            <w:r>
              <w:rPr>
                <w:b/>
              </w:rPr>
              <w:t>e-mail:</w:t>
            </w:r>
          </w:p>
          <w:p w14:paraId="24B99C3A" w14:textId="77777777" w:rsidR="00CE483A" w:rsidRDefault="00E36EBE" w:rsidP="001E0CE4">
            <w:pPr>
              <w:ind w:left="35" w:right="-108"/>
              <w:jc w:val="center"/>
              <w:rPr>
                <w:sz w:val="18"/>
                <w:szCs w:val="18"/>
                <w:u w:val="single"/>
              </w:rPr>
            </w:pPr>
            <w:r>
              <w:rPr>
                <w:color w:val="0070C0"/>
                <w:sz w:val="18"/>
                <w:szCs w:val="18"/>
                <w:u w:val="single"/>
              </w:rPr>
              <w:t>poradnia.prawna</w:t>
            </w:r>
            <w:r w:rsidR="00CE483A">
              <w:rPr>
                <w:color w:val="0070C0"/>
                <w:sz w:val="18"/>
                <w:szCs w:val="18"/>
                <w:u w:val="single"/>
              </w:rPr>
              <w:t>@powiat-ilawski.pl</w:t>
            </w:r>
          </w:p>
        </w:tc>
      </w:tr>
      <w:tr w:rsidR="004A10D1" w14:paraId="3AA7C375" w14:textId="77777777" w:rsidTr="004A10D1">
        <w:trPr>
          <w:trHeight w:val="90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21B470" w14:textId="77777777" w:rsidR="004A10D1" w:rsidRPr="0064284F" w:rsidRDefault="004A10D1">
            <w:pPr>
              <w:jc w:val="center"/>
              <w:rPr>
                <w:b/>
                <w:sz w:val="20"/>
                <w:szCs w:val="20"/>
              </w:rPr>
            </w:pPr>
            <w:r w:rsidRPr="0064284F">
              <w:rPr>
                <w:b/>
                <w:sz w:val="20"/>
                <w:szCs w:val="20"/>
              </w:rPr>
              <w:t>ADWOKACI</w:t>
            </w:r>
          </w:p>
          <w:p w14:paraId="7C1420E6" w14:textId="77777777" w:rsidR="004A10D1" w:rsidRPr="0064284F" w:rsidRDefault="004A10D1" w:rsidP="004A10D1">
            <w:pPr>
              <w:jc w:val="center"/>
              <w:rPr>
                <w:sz w:val="20"/>
                <w:szCs w:val="20"/>
              </w:rPr>
            </w:pPr>
            <w:r w:rsidRPr="0064284F">
              <w:rPr>
                <w:i/>
                <w:sz w:val="20"/>
                <w:szCs w:val="20"/>
              </w:rPr>
              <w:t>Nieodpłatna pomoc prawna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0D32" w14:textId="77777777" w:rsidR="004A10D1" w:rsidRPr="0064284F" w:rsidRDefault="004A10D1" w:rsidP="00433030">
            <w:pPr>
              <w:jc w:val="center"/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Starostwo Powiatowe w Iławie</w:t>
            </w:r>
          </w:p>
          <w:p w14:paraId="2CE9F189" w14:textId="77777777" w:rsidR="004A10D1" w:rsidRPr="0064284F" w:rsidRDefault="004A10D1" w:rsidP="00433030">
            <w:pPr>
              <w:jc w:val="center"/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 xml:space="preserve">ul. gen wł. Andresa 2a, 14-200 </w:t>
            </w:r>
            <w:r w:rsidRPr="0064284F">
              <w:rPr>
                <w:b/>
                <w:sz w:val="20"/>
                <w:szCs w:val="20"/>
              </w:rPr>
              <w:t>Iława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3DB5B" w14:textId="77777777" w:rsidR="004A10D1" w:rsidRPr="0064284F" w:rsidRDefault="004A10D1" w:rsidP="00EC6DBA">
            <w:pPr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Czwartek        8.00-12.00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E995" w14:textId="77777777" w:rsidR="004A10D1" w:rsidRDefault="004A10D1">
            <w:pPr>
              <w:rPr>
                <w:sz w:val="18"/>
                <w:szCs w:val="18"/>
                <w:u w:val="single"/>
              </w:rPr>
            </w:pPr>
          </w:p>
        </w:tc>
      </w:tr>
      <w:tr w:rsidR="00CE483A" w14:paraId="762230AA" w14:textId="77777777" w:rsidTr="00CE483A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1024089" w14:textId="77777777" w:rsidR="00CE483A" w:rsidRPr="0064284F" w:rsidRDefault="00CE483A">
            <w:pPr>
              <w:ind w:left="-108" w:right="-124"/>
              <w:jc w:val="center"/>
              <w:rPr>
                <w:b/>
                <w:sz w:val="20"/>
                <w:szCs w:val="20"/>
              </w:rPr>
            </w:pPr>
            <w:r w:rsidRPr="0064284F">
              <w:rPr>
                <w:b/>
                <w:sz w:val="20"/>
                <w:szCs w:val="20"/>
              </w:rPr>
              <w:t>ORGANIZACJA POZARZĄDOWA</w:t>
            </w:r>
          </w:p>
          <w:p w14:paraId="5E72AA39" w14:textId="77777777" w:rsidR="00CE483A" w:rsidRPr="0064284F" w:rsidRDefault="00CE483A">
            <w:pPr>
              <w:ind w:left="-108" w:right="-124"/>
              <w:jc w:val="center"/>
              <w:rPr>
                <w:i/>
                <w:sz w:val="20"/>
                <w:szCs w:val="20"/>
              </w:rPr>
            </w:pPr>
            <w:r w:rsidRPr="0064284F">
              <w:rPr>
                <w:i/>
                <w:sz w:val="20"/>
                <w:szCs w:val="20"/>
              </w:rPr>
              <w:t>Nieodpłatna pomoc prawna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4078" w14:textId="3C854CC5" w:rsidR="00CE483A" w:rsidRPr="0064284F" w:rsidRDefault="00CE483A" w:rsidP="00433030">
            <w:pPr>
              <w:ind w:left="-97" w:right="-108"/>
              <w:jc w:val="center"/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Zespół Szkół im. I. Kosmowskiej w Suszu</w:t>
            </w:r>
          </w:p>
          <w:p w14:paraId="482B2DC9" w14:textId="77777777" w:rsidR="00CE483A" w:rsidRPr="0064284F" w:rsidRDefault="00CE483A" w:rsidP="00433030">
            <w:pPr>
              <w:jc w:val="center"/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 xml:space="preserve">ul. Wiejska 1, 14-240 </w:t>
            </w:r>
            <w:r w:rsidRPr="0064284F">
              <w:rPr>
                <w:b/>
                <w:sz w:val="20"/>
                <w:szCs w:val="20"/>
              </w:rPr>
              <w:t>Susz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4AF7" w14:textId="77777777" w:rsidR="00CE483A" w:rsidRPr="0064284F" w:rsidRDefault="00CE483A">
            <w:pPr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Poniedziałek 13.00-17.00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C27D" w14:textId="77777777" w:rsidR="00CE483A" w:rsidRDefault="00CE483A">
            <w:pPr>
              <w:rPr>
                <w:sz w:val="18"/>
                <w:szCs w:val="18"/>
                <w:u w:val="single"/>
              </w:rPr>
            </w:pPr>
          </w:p>
        </w:tc>
      </w:tr>
      <w:tr w:rsidR="00CE483A" w14:paraId="50896D0C" w14:textId="77777777" w:rsidTr="0064284F">
        <w:trPr>
          <w:trHeight w:val="92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8B1E252" w14:textId="77777777" w:rsidR="00CE483A" w:rsidRPr="0064284F" w:rsidRDefault="00CE483A">
            <w:pPr>
              <w:jc w:val="center"/>
              <w:rPr>
                <w:b/>
                <w:sz w:val="20"/>
                <w:szCs w:val="20"/>
              </w:rPr>
            </w:pPr>
            <w:r w:rsidRPr="0064284F">
              <w:rPr>
                <w:b/>
                <w:sz w:val="20"/>
                <w:szCs w:val="20"/>
              </w:rPr>
              <w:t>ORGANIZACJA</w:t>
            </w:r>
          </w:p>
          <w:p w14:paraId="7B44214D" w14:textId="77777777" w:rsidR="00CE483A" w:rsidRPr="0064284F" w:rsidRDefault="00CE483A">
            <w:pPr>
              <w:jc w:val="center"/>
              <w:rPr>
                <w:b/>
                <w:sz w:val="20"/>
                <w:szCs w:val="20"/>
              </w:rPr>
            </w:pPr>
            <w:r w:rsidRPr="0064284F">
              <w:rPr>
                <w:b/>
                <w:sz w:val="20"/>
                <w:szCs w:val="20"/>
              </w:rPr>
              <w:t>POZARZĄDOWA</w:t>
            </w:r>
          </w:p>
          <w:p w14:paraId="7FBE8C0B" w14:textId="77777777" w:rsidR="00CE483A" w:rsidRPr="0064284F" w:rsidRDefault="00CE483A" w:rsidP="00CE483A">
            <w:pPr>
              <w:ind w:left="-108" w:right="-157"/>
              <w:jc w:val="center"/>
              <w:rPr>
                <w:i/>
                <w:sz w:val="20"/>
                <w:szCs w:val="20"/>
              </w:rPr>
            </w:pPr>
            <w:r w:rsidRPr="0064284F">
              <w:rPr>
                <w:i/>
                <w:sz w:val="20"/>
                <w:szCs w:val="20"/>
              </w:rPr>
              <w:t>Nieodpłatne poradnictwo obywatelskie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729D" w14:textId="60DEF7CF" w:rsidR="00CE483A" w:rsidRPr="0064284F" w:rsidRDefault="00CE483A" w:rsidP="00433030">
            <w:pPr>
              <w:ind w:left="-97" w:right="-108"/>
              <w:jc w:val="center"/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Zespół Szkół im. I. Kosmowskiej w Suszu</w:t>
            </w:r>
          </w:p>
          <w:p w14:paraId="07ACCB2D" w14:textId="77777777" w:rsidR="00CE483A" w:rsidRPr="0064284F" w:rsidRDefault="00CE483A" w:rsidP="00433030">
            <w:pPr>
              <w:jc w:val="center"/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 xml:space="preserve">ul. Wiejska 1, 14-240 </w:t>
            </w:r>
            <w:r w:rsidRPr="0064284F">
              <w:rPr>
                <w:b/>
                <w:sz w:val="20"/>
                <w:szCs w:val="20"/>
              </w:rPr>
              <w:t>Susz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488" w14:textId="77777777" w:rsidR="00CE483A" w:rsidRPr="0064284F" w:rsidRDefault="00CE483A">
            <w:pPr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Środa              9.00 – 13.00</w:t>
            </w:r>
          </w:p>
          <w:p w14:paraId="6480DE4F" w14:textId="77777777" w:rsidR="00CE483A" w:rsidRPr="0064284F" w:rsidRDefault="00CE483A">
            <w:pPr>
              <w:rPr>
                <w:sz w:val="20"/>
                <w:szCs w:val="20"/>
              </w:rPr>
            </w:pPr>
            <w:r w:rsidRPr="0064284F">
              <w:rPr>
                <w:sz w:val="20"/>
                <w:szCs w:val="20"/>
              </w:rPr>
              <w:t>Czwartek        9.00 – 13.00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2C9" w14:textId="77777777" w:rsidR="00CE483A" w:rsidRDefault="00CE483A">
            <w:pPr>
              <w:rPr>
                <w:sz w:val="18"/>
                <w:szCs w:val="18"/>
                <w:u w:val="single"/>
              </w:rPr>
            </w:pPr>
          </w:p>
        </w:tc>
      </w:tr>
    </w:tbl>
    <w:p w14:paraId="43295201" w14:textId="77777777" w:rsidR="00EA2D8D" w:rsidRPr="00BE72A5" w:rsidRDefault="00EA2D8D" w:rsidP="00EA2D8D">
      <w:pPr>
        <w:jc w:val="both"/>
      </w:pPr>
    </w:p>
    <w:sectPr w:rsidR="00EA2D8D" w:rsidRPr="00BE72A5" w:rsidSect="008D08D2">
      <w:pgSz w:w="11906" w:h="16838"/>
      <w:pgMar w:top="284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1B69"/>
    <w:multiLevelType w:val="hybridMultilevel"/>
    <w:tmpl w:val="61F8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71E4C"/>
    <w:multiLevelType w:val="hybridMultilevel"/>
    <w:tmpl w:val="32B23F1A"/>
    <w:lvl w:ilvl="0" w:tplc="6CC2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49F8"/>
    <w:multiLevelType w:val="hybridMultilevel"/>
    <w:tmpl w:val="04B4B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05103"/>
    <w:multiLevelType w:val="hybridMultilevel"/>
    <w:tmpl w:val="31A26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294BE3"/>
    <w:multiLevelType w:val="hybridMultilevel"/>
    <w:tmpl w:val="34F2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5213C"/>
    <w:multiLevelType w:val="hybridMultilevel"/>
    <w:tmpl w:val="53C8738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F"/>
    <w:rsid w:val="000E72EB"/>
    <w:rsid w:val="00124FBC"/>
    <w:rsid w:val="0013770A"/>
    <w:rsid w:val="001A719D"/>
    <w:rsid w:val="001E0CE4"/>
    <w:rsid w:val="001F4498"/>
    <w:rsid w:val="00231D5A"/>
    <w:rsid w:val="002F1FD5"/>
    <w:rsid w:val="00320143"/>
    <w:rsid w:val="00343782"/>
    <w:rsid w:val="00345F60"/>
    <w:rsid w:val="003946C5"/>
    <w:rsid w:val="003A37E5"/>
    <w:rsid w:val="00413BE8"/>
    <w:rsid w:val="00433030"/>
    <w:rsid w:val="004447AA"/>
    <w:rsid w:val="00445DE7"/>
    <w:rsid w:val="00466F0A"/>
    <w:rsid w:val="004A10D1"/>
    <w:rsid w:val="0052724C"/>
    <w:rsid w:val="00553FE4"/>
    <w:rsid w:val="00596B28"/>
    <w:rsid w:val="005A0108"/>
    <w:rsid w:val="005B4B89"/>
    <w:rsid w:val="005B625D"/>
    <w:rsid w:val="005D6F4C"/>
    <w:rsid w:val="005E43E2"/>
    <w:rsid w:val="005E4C39"/>
    <w:rsid w:val="0064284F"/>
    <w:rsid w:val="00653904"/>
    <w:rsid w:val="0067655D"/>
    <w:rsid w:val="006B193E"/>
    <w:rsid w:val="006B5D28"/>
    <w:rsid w:val="006C2167"/>
    <w:rsid w:val="0070689E"/>
    <w:rsid w:val="00735C01"/>
    <w:rsid w:val="00752AB0"/>
    <w:rsid w:val="00766FAD"/>
    <w:rsid w:val="0079163F"/>
    <w:rsid w:val="007A2A6A"/>
    <w:rsid w:val="007A56CF"/>
    <w:rsid w:val="007F19E4"/>
    <w:rsid w:val="0086334D"/>
    <w:rsid w:val="008C343C"/>
    <w:rsid w:val="008D08D2"/>
    <w:rsid w:val="00934B1E"/>
    <w:rsid w:val="009569A7"/>
    <w:rsid w:val="009842BB"/>
    <w:rsid w:val="009E6EB4"/>
    <w:rsid w:val="009F1E27"/>
    <w:rsid w:val="00A710AE"/>
    <w:rsid w:val="00A8325C"/>
    <w:rsid w:val="00AA0D49"/>
    <w:rsid w:val="00AA1F54"/>
    <w:rsid w:val="00AB0870"/>
    <w:rsid w:val="00AC74BA"/>
    <w:rsid w:val="00B62DD9"/>
    <w:rsid w:val="00BE72A5"/>
    <w:rsid w:val="00C0017C"/>
    <w:rsid w:val="00C417A3"/>
    <w:rsid w:val="00C46B5D"/>
    <w:rsid w:val="00CA337D"/>
    <w:rsid w:val="00CB4C55"/>
    <w:rsid w:val="00CC2B00"/>
    <w:rsid w:val="00CE483A"/>
    <w:rsid w:val="00CF1D61"/>
    <w:rsid w:val="00D22F23"/>
    <w:rsid w:val="00D24777"/>
    <w:rsid w:val="00D6584F"/>
    <w:rsid w:val="00DE4CA3"/>
    <w:rsid w:val="00E36EBE"/>
    <w:rsid w:val="00EA2D8D"/>
    <w:rsid w:val="00EE066B"/>
    <w:rsid w:val="00EF12DF"/>
    <w:rsid w:val="00EF2DC8"/>
    <w:rsid w:val="00F10115"/>
    <w:rsid w:val="00F12CD9"/>
    <w:rsid w:val="00F34A19"/>
    <w:rsid w:val="00F5708B"/>
    <w:rsid w:val="00F942C2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A516"/>
  <w15:chartTrackingRefBased/>
  <w15:docId w15:val="{4FCF15C5-CA20-4E7E-8612-44F641CB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6C5"/>
    <w:pPr>
      <w:ind w:left="720"/>
      <w:contextualSpacing/>
    </w:pPr>
  </w:style>
  <w:style w:type="table" w:styleId="Tabela-Siatka">
    <w:name w:val="Table Grid"/>
    <w:basedOn w:val="Standardowy"/>
    <w:uiPriority w:val="39"/>
    <w:rsid w:val="00A8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FB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34B1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D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92FE-193D-42CC-9B05-BA9BA188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Węgłowska</dc:creator>
  <cp:keywords/>
  <dc:description/>
  <cp:lastModifiedBy>Monika Kłosowska</cp:lastModifiedBy>
  <cp:revision>47</cp:revision>
  <cp:lastPrinted>2019-01-28T13:13:00Z</cp:lastPrinted>
  <dcterms:created xsi:type="dcterms:W3CDTF">2018-11-15T08:15:00Z</dcterms:created>
  <dcterms:modified xsi:type="dcterms:W3CDTF">2022-01-18T10:45:00Z</dcterms:modified>
</cp:coreProperties>
</file>