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A5DC" w14:textId="77777777" w:rsidR="005B111C" w:rsidRPr="005B111C" w:rsidRDefault="005B111C" w:rsidP="005B111C">
      <w:pPr>
        <w:keepNext/>
        <w:keepLines/>
        <w:spacing w:after="195" w:line="248" w:lineRule="auto"/>
        <w:ind w:left="183" w:right="15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  <w:t xml:space="preserve">Informacja w sprawie przyjmowania, rozpatrywania i załatwiania petycji  </w:t>
      </w:r>
    </w:p>
    <w:p w14:paraId="14BADC50" w14:textId="4B93AE38" w:rsidR="005B111C" w:rsidRPr="005B111C" w:rsidRDefault="005B111C" w:rsidP="005B111C">
      <w:pPr>
        <w:keepNext/>
        <w:keepLines/>
        <w:spacing w:after="195" w:line="248" w:lineRule="auto"/>
        <w:ind w:left="183" w:right="15" w:hanging="10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  <w:t>w 202</w:t>
      </w:r>
      <w:r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  <w:t>2</w:t>
      </w:r>
      <w:r w:rsidRPr="005B111C">
        <w:rPr>
          <w:rFonts w:ascii="Times New Roman" w:eastAsia="Calibri" w:hAnsi="Times New Roman" w:cs="Times New Roman"/>
          <w:b/>
          <w:color w:val="000000"/>
          <w:sz w:val="28"/>
          <w:szCs w:val="22"/>
          <w:lang w:eastAsia="pl-PL"/>
        </w:rPr>
        <w:t xml:space="preserve"> roku </w:t>
      </w:r>
      <w:r w:rsidRPr="005B111C">
        <w:rPr>
          <w:rFonts w:ascii="Times New Roman" w:eastAsia="Calibri" w:hAnsi="Times New Roman" w:cs="Times New Roman"/>
          <w:color w:val="000000"/>
          <w:sz w:val="28"/>
          <w:szCs w:val="22"/>
          <w:lang w:eastAsia="pl-PL"/>
        </w:rPr>
        <w:t xml:space="preserve"> </w:t>
      </w:r>
    </w:p>
    <w:p w14:paraId="5FA2B869" w14:textId="77777777" w:rsidR="005B111C" w:rsidRPr="005B111C" w:rsidRDefault="005B111C" w:rsidP="005B111C">
      <w:pPr>
        <w:spacing w:after="21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</w:t>
      </w:r>
    </w:p>
    <w:p w14:paraId="00897BB3" w14:textId="77777777" w:rsidR="005B111C" w:rsidRPr="005B111C" w:rsidRDefault="005B111C" w:rsidP="005B111C">
      <w:pPr>
        <w:spacing w:after="302" w:line="276" w:lineRule="auto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b/>
          <w:color w:val="000000"/>
          <w:szCs w:val="22"/>
          <w:lang w:eastAsia="pl-PL"/>
        </w:rPr>
        <w:t xml:space="preserve">Zgodnie z art. 14 ustawy z dnia 11 lipca 2014 r. o petycjach (Dz. U. z 2018 r. poz. 870)  Przewodniczący Rady przedstawia zbiorczą informację o petycjach rozpatrzonych w roku poprzednim. </w:t>
      </w: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</w:t>
      </w:r>
    </w:p>
    <w:p w14:paraId="355B368E" w14:textId="77777777" w:rsidR="005B111C" w:rsidRPr="005B111C" w:rsidRDefault="005B111C" w:rsidP="005B111C">
      <w:pPr>
        <w:spacing w:after="0"/>
        <w:rPr>
          <w:rFonts w:ascii="Times New Roman" w:eastAsia="Calibri" w:hAnsi="Times New Roman" w:cs="Times New Roman"/>
          <w:szCs w:val="22"/>
          <w:lang w:eastAsia="pl-PL"/>
        </w:rPr>
      </w:pPr>
    </w:p>
    <w:p w14:paraId="67129002" w14:textId="77777777" w:rsidR="005B111C" w:rsidRPr="005B111C" w:rsidRDefault="005B111C" w:rsidP="005B11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B111C">
        <w:rPr>
          <w:rFonts w:ascii="Times New Roman" w:eastAsia="Calibri" w:hAnsi="Times New Roman" w:cs="Times New Roman"/>
          <w:szCs w:val="22"/>
          <w:lang w:eastAsia="pl-PL"/>
        </w:rPr>
        <w:t xml:space="preserve">  </w:t>
      </w:r>
      <w:r w:rsidRPr="005B111C">
        <w:rPr>
          <w:rFonts w:ascii="Times New Roman" w:hAnsi="Times New Roman" w:cs="Times New Roman"/>
        </w:rPr>
        <w:t>W roku 202</w:t>
      </w:r>
      <w:r w:rsidRPr="005B111C">
        <w:rPr>
          <w:rFonts w:ascii="Times New Roman" w:hAnsi="Times New Roman" w:cs="Times New Roman"/>
        </w:rPr>
        <w:t>2</w:t>
      </w:r>
      <w:r w:rsidRPr="005B111C">
        <w:rPr>
          <w:rFonts w:ascii="Times New Roman" w:hAnsi="Times New Roman" w:cs="Times New Roman"/>
        </w:rPr>
        <w:t xml:space="preserve"> do Rady Miejskiej w Kisielicach wpłynęł</w:t>
      </w:r>
      <w:r w:rsidRPr="005B111C">
        <w:rPr>
          <w:rFonts w:ascii="Times New Roman" w:hAnsi="Times New Roman" w:cs="Times New Roman"/>
        </w:rPr>
        <w:t>y</w:t>
      </w:r>
      <w:r w:rsidRPr="005B111C">
        <w:rPr>
          <w:rFonts w:ascii="Times New Roman" w:hAnsi="Times New Roman" w:cs="Times New Roman"/>
        </w:rPr>
        <w:t xml:space="preserve"> </w:t>
      </w:r>
      <w:r w:rsidRPr="005B111C">
        <w:rPr>
          <w:rFonts w:ascii="Times New Roman" w:hAnsi="Times New Roman" w:cs="Times New Roman"/>
        </w:rPr>
        <w:t>3</w:t>
      </w:r>
      <w:r w:rsidRPr="005B111C">
        <w:rPr>
          <w:rFonts w:ascii="Times New Roman" w:hAnsi="Times New Roman" w:cs="Times New Roman"/>
        </w:rPr>
        <w:t xml:space="preserve"> petycj</w:t>
      </w:r>
      <w:r w:rsidRPr="005B111C">
        <w:rPr>
          <w:rFonts w:ascii="Times New Roman" w:hAnsi="Times New Roman" w:cs="Times New Roman"/>
        </w:rPr>
        <w:t>e</w:t>
      </w:r>
      <w:r w:rsidRPr="005B111C">
        <w:rPr>
          <w:rFonts w:ascii="Times New Roman" w:hAnsi="Times New Roman" w:cs="Times New Roman"/>
        </w:rPr>
        <w:t>, w tym  petycj</w:t>
      </w:r>
      <w:r w:rsidRPr="005B111C">
        <w:rPr>
          <w:rFonts w:ascii="Times New Roman" w:hAnsi="Times New Roman" w:cs="Times New Roman"/>
        </w:rPr>
        <w:t xml:space="preserve">a </w:t>
      </w:r>
      <w:r w:rsidRPr="005B111C">
        <w:rPr>
          <w:rFonts w:ascii="Times New Roman" w:hAnsi="Times New Roman" w:cs="Times New Roman"/>
        </w:rPr>
        <w:t>dotycząc</w:t>
      </w:r>
      <w:r w:rsidRPr="005B111C">
        <w:rPr>
          <w:rFonts w:ascii="Times New Roman" w:hAnsi="Times New Roman" w:cs="Times New Roman"/>
        </w:rPr>
        <w:t>a:</w:t>
      </w:r>
    </w:p>
    <w:p w14:paraId="5B5AD416" w14:textId="46872A21" w:rsidR="005B111C" w:rsidRPr="005B111C" w:rsidRDefault="005B111C" w:rsidP="005B11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 xml:space="preserve">szczepień przeciw </w:t>
      </w:r>
      <w:r w:rsidRPr="005B111C">
        <w:rPr>
          <w:rFonts w:ascii="Times New Roman" w:hAnsi="Times New Roman" w:cs="Times New Roman"/>
        </w:rPr>
        <w:t>Covid-19</w:t>
      </w:r>
      <w:r w:rsidRPr="005B111C">
        <w:rPr>
          <w:rFonts w:ascii="Times New Roman" w:hAnsi="Times New Roman" w:cs="Times New Roman"/>
        </w:rPr>
        <w:t>;</w:t>
      </w:r>
    </w:p>
    <w:p w14:paraId="29FE7D3C" w14:textId="012AC680" w:rsidR="005B111C" w:rsidRPr="005B111C" w:rsidRDefault="005B111C" w:rsidP="005B11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naprawy </w:t>
      </w:r>
      <w:r w:rsidRPr="005B111C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ów</w:t>
      </w:r>
      <w:r w:rsidRPr="005B111C">
        <w:rPr>
          <w:rFonts w:ascii="Times New Roman" w:hAnsi="Times New Roman" w:cs="Times New Roman"/>
        </w:rPr>
        <w:t xml:space="preserve"> ochrony powietrza;</w:t>
      </w:r>
    </w:p>
    <w:p w14:paraId="14685E19" w14:textId="77777777" w:rsidR="005B111C" w:rsidRPr="005B111C" w:rsidRDefault="005B111C" w:rsidP="005B11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 xml:space="preserve"> utworzenia młodzieżowej rady gminy.</w:t>
      </w:r>
      <w:r w:rsidRPr="005B111C">
        <w:rPr>
          <w:rFonts w:ascii="Times New Roman" w:hAnsi="Times New Roman" w:cs="Times New Roman"/>
        </w:rPr>
        <w:t xml:space="preserve"> </w:t>
      </w:r>
    </w:p>
    <w:p w14:paraId="0748A5BB" w14:textId="6C141B3D" w:rsidR="005B111C" w:rsidRPr="005B111C" w:rsidRDefault="005B111C" w:rsidP="005B111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>We wszystkich przypadkach komisja wnioskowała do Rady Miejskiej w</w:t>
      </w:r>
      <w:r w:rsidRPr="005B111C">
        <w:rPr>
          <w:rFonts w:ascii="Times New Roman" w:hAnsi="Times New Roman" w:cs="Times New Roman"/>
        </w:rPr>
        <w:t xml:space="preserve"> </w:t>
      </w:r>
      <w:r w:rsidRPr="005B111C">
        <w:rPr>
          <w:rFonts w:ascii="Times New Roman" w:hAnsi="Times New Roman" w:cs="Times New Roman"/>
        </w:rPr>
        <w:t>Kisielicach</w:t>
      </w:r>
      <w:r>
        <w:rPr>
          <w:rFonts w:ascii="Times New Roman" w:hAnsi="Times New Roman" w:cs="Times New Roman"/>
        </w:rPr>
        <w:br/>
      </w:r>
      <w:r w:rsidRPr="005B111C">
        <w:rPr>
          <w:rFonts w:ascii="Times New Roman" w:hAnsi="Times New Roman" w:cs="Times New Roman"/>
        </w:rPr>
        <w:t xml:space="preserve"> o nieuwzględnienie przedmiotowych petycji.</w:t>
      </w:r>
    </w:p>
    <w:p w14:paraId="090AA222" w14:textId="25E04416" w:rsidR="005B111C" w:rsidRPr="005B111C" w:rsidRDefault="005B111C" w:rsidP="005B11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B111C">
        <w:rPr>
          <w:rFonts w:ascii="Times New Roman" w:hAnsi="Times New Roman" w:cs="Times New Roman"/>
        </w:rPr>
        <w:t xml:space="preserve">Zgodnie z art. 8  ustawy  z dnia 11 lipca 2014 r. o petycjach - wykaz petycji złożonych do Rady Miejskiej w Kisielicach znajduje się w Biuletynie Informacji Publicznej </w:t>
      </w:r>
      <w:r w:rsidRPr="005B111C">
        <w:rPr>
          <w:rFonts w:ascii="Times New Roman" w:hAnsi="Times New Roman" w:cs="Times New Roman"/>
        </w:rPr>
        <w:br/>
        <w:t>w zakładce „petycje złożone do Rady Miejskiej w Kisielicach w roku 202</w:t>
      </w:r>
      <w:r>
        <w:rPr>
          <w:rFonts w:ascii="Times New Roman" w:hAnsi="Times New Roman" w:cs="Times New Roman"/>
        </w:rPr>
        <w:t>2</w:t>
      </w:r>
      <w:r w:rsidRPr="005B111C">
        <w:rPr>
          <w:rFonts w:ascii="Times New Roman" w:hAnsi="Times New Roman" w:cs="Times New Roman"/>
        </w:rPr>
        <w:t>”. Wykaz zawiera informację o dacie złożenia  petycji, skan petycji, przewidywany termin załatwienia i sposób załatwienia petycji. Wszystkie petycje zostały załatwione w ustawowym terminie.</w:t>
      </w:r>
    </w:p>
    <w:p w14:paraId="77FAAE1B" w14:textId="77777777" w:rsidR="005B111C" w:rsidRPr="005B111C" w:rsidRDefault="005B111C" w:rsidP="005B11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6F62965" w14:textId="77777777" w:rsidR="005B111C" w:rsidRPr="005B111C" w:rsidRDefault="005B111C" w:rsidP="005B111C">
      <w:pPr>
        <w:spacing w:after="0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</w:p>
    <w:p w14:paraId="0C9EF95C" w14:textId="77777777" w:rsidR="005B111C" w:rsidRPr="005B111C" w:rsidRDefault="005B111C" w:rsidP="005B111C">
      <w:pPr>
        <w:spacing w:after="0"/>
        <w:ind w:left="10" w:right="70" w:hanging="10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>Przewodniczący Rady</w:t>
      </w:r>
    </w:p>
    <w:p w14:paraId="49D106F4" w14:textId="77777777" w:rsidR="005B111C" w:rsidRPr="005B111C" w:rsidRDefault="005B111C" w:rsidP="005B111C">
      <w:pPr>
        <w:spacing w:after="0"/>
        <w:ind w:left="4078"/>
        <w:jc w:val="center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  </w:t>
      </w:r>
    </w:p>
    <w:p w14:paraId="730491E2" w14:textId="77777777" w:rsidR="005B111C" w:rsidRPr="005B111C" w:rsidRDefault="005B111C" w:rsidP="005B111C">
      <w:pPr>
        <w:spacing w:after="0"/>
        <w:ind w:left="10" w:right="70" w:hanging="10"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eastAsia="pl-PL"/>
        </w:rPr>
      </w:pPr>
      <w:r w:rsidRPr="005B111C">
        <w:rPr>
          <w:rFonts w:ascii="Times New Roman" w:eastAsia="Calibri" w:hAnsi="Times New Roman" w:cs="Times New Roman"/>
          <w:color w:val="000000"/>
          <w:szCs w:val="22"/>
          <w:lang w:eastAsia="pl-PL"/>
        </w:rPr>
        <w:t xml:space="preserve">   /-/ Jarosław Zaborowski   </w:t>
      </w:r>
    </w:p>
    <w:p w14:paraId="5A1C8BFC" w14:textId="77777777" w:rsidR="00D845D3" w:rsidRDefault="00D845D3"/>
    <w:sectPr w:rsidR="00D845D3">
      <w:pgSz w:w="11906" w:h="16838"/>
      <w:pgMar w:top="1440" w:right="15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F4E24"/>
    <w:multiLevelType w:val="hybridMultilevel"/>
    <w:tmpl w:val="5C22EB6A"/>
    <w:lvl w:ilvl="0" w:tplc="0E949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66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1C"/>
    <w:rsid w:val="005B111C"/>
    <w:rsid w:val="00D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180A"/>
  <w15:chartTrackingRefBased/>
  <w15:docId w15:val="{2410D39C-1BF1-47FC-A8CC-0F00DC66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2023-01-26T06:38:00Z</dcterms:created>
  <dcterms:modified xsi:type="dcterms:W3CDTF">2023-01-26T06:47:00Z</dcterms:modified>
</cp:coreProperties>
</file>