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82" w:rsidRPr="00B33882" w:rsidRDefault="00B33882" w:rsidP="00B33882">
      <w:pPr>
        <w:pStyle w:val="Akapitzlist"/>
        <w:shd w:val="clear" w:color="auto" w:fill="FFFFFF"/>
        <w:ind w:left="5040"/>
        <w:rPr>
          <w:rFonts w:eastAsia="Times New Roman"/>
          <w:color w:val="212121"/>
          <w:spacing w:val="-1"/>
          <w:sz w:val="24"/>
          <w:szCs w:val="24"/>
        </w:rPr>
      </w:pPr>
      <w:r w:rsidRPr="00B33882">
        <w:rPr>
          <w:b/>
          <w:bCs/>
          <w:color w:val="212121"/>
          <w:spacing w:val="1"/>
          <w:sz w:val="24"/>
          <w:szCs w:val="24"/>
        </w:rPr>
        <w:t>Za</w:t>
      </w:r>
      <w:r w:rsidRPr="00B33882">
        <w:rPr>
          <w:rFonts w:eastAsia="Times New Roman"/>
          <w:b/>
          <w:bCs/>
          <w:color w:val="212121"/>
          <w:spacing w:val="1"/>
          <w:sz w:val="24"/>
          <w:szCs w:val="24"/>
        </w:rPr>
        <w:t xml:space="preserve">łącznik nr 6a </w:t>
      </w:r>
      <w:r w:rsidRPr="00B33882">
        <w:rPr>
          <w:color w:val="212121"/>
          <w:spacing w:val="-1"/>
          <w:sz w:val="24"/>
          <w:szCs w:val="24"/>
        </w:rPr>
        <w:t>do Zarz</w:t>
      </w:r>
      <w:r w:rsidRPr="00B33882">
        <w:rPr>
          <w:rFonts w:eastAsia="Times New Roman"/>
          <w:color w:val="212121"/>
          <w:spacing w:val="-1"/>
          <w:sz w:val="24"/>
          <w:szCs w:val="24"/>
        </w:rPr>
        <w:t>ądzenia nr</w:t>
      </w:r>
      <w:r w:rsidRPr="00B33882">
        <w:rPr>
          <w:rFonts w:eastAsia="Times New Roman"/>
          <w:color w:val="212121"/>
          <w:spacing w:val="-1"/>
          <w:sz w:val="24"/>
          <w:szCs w:val="24"/>
        </w:rPr>
        <w:br/>
        <w:t>Burmistrza Kisielic z dnia … lutego 2017 r.</w:t>
      </w:r>
    </w:p>
    <w:p w:rsidR="00B33882" w:rsidRPr="00B33882" w:rsidRDefault="00B33882" w:rsidP="00B33882">
      <w:pPr>
        <w:pStyle w:val="Akapitzlist"/>
        <w:shd w:val="clear" w:color="auto" w:fill="FFFFFF"/>
        <w:ind w:left="5040"/>
        <w:rPr>
          <w:rFonts w:eastAsia="Times New Roman"/>
          <w:color w:val="212121"/>
          <w:spacing w:val="-1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tabs>
          <w:tab w:val="left" w:leader="dot" w:pos="37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UMOWA DZIER</w:t>
      </w:r>
      <w:r w:rsidRPr="00B33882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ŻAWY znak RRG.D. ………………</w:t>
      </w:r>
    </w:p>
    <w:p w:rsidR="00B33882" w:rsidRPr="00B33882" w:rsidRDefault="00B33882" w:rsidP="00B33882">
      <w:pPr>
        <w:shd w:val="clear" w:color="auto" w:fill="FFFFFF"/>
        <w:tabs>
          <w:tab w:val="left" w:leader="dot" w:pos="273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zawarta w dniu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ab/>
        <w:t>r. w Kisielicach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pomiędzy:</w:t>
      </w:r>
    </w:p>
    <w:p w:rsidR="00B33882" w:rsidRPr="00B33882" w:rsidRDefault="00B33882" w:rsidP="00B33882">
      <w:pPr>
        <w:shd w:val="clear" w:color="auto" w:fill="FFFFFF"/>
        <w:tabs>
          <w:tab w:val="left" w:leader="do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color w:val="000000"/>
          <w:sz w:val="24"/>
          <w:szCs w:val="24"/>
        </w:rPr>
        <w:t>Gmin</w:t>
      </w:r>
      <w:r w:rsidRPr="00B33882">
        <w:rPr>
          <w:rFonts w:ascii="Times New Roman" w:eastAsia="Times New Roman" w:hAnsi="Times New Roman" w:cs="Times New Roman"/>
          <w:color w:val="000000"/>
          <w:sz w:val="24"/>
          <w:szCs w:val="24"/>
        </w:rPr>
        <w:t>ą Kisielice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, ul. Daszyńskiego 5, 14-220 Kisielice NIP:</w:t>
      </w:r>
      <w:r w:rsidRPr="00B33882">
        <w:rPr>
          <w:rFonts w:ascii="Times New Roman" w:hAnsi="Times New Roman" w:cs="Times New Roman"/>
          <w:sz w:val="24"/>
          <w:szCs w:val="24"/>
        </w:rPr>
        <w:t xml:space="preserve"> 744-16-84-066,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reprezentowaną przez Burmistrza Kisielic – ……………., z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waną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dalszej części umowy „Wydzierżawiającym",</w:t>
      </w:r>
    </w:p>
    <w:p w:rsidR="00B33882" w:rsidRPr="00B33882" w:rsidRDefault="00B33882" w:rsidP="00B33882">
      <w:pPr>
        <w:shd w:val="clear" w:color="auto" w:fill="FFFFFF"/>
        <w:spacing w:after="0"/>
        <w:ind w:left="19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a</w:t>
      </w:r>
    </w:p>
    <w:p w:rsidR="00B33882" w:rsidRPr="00B33882" w:rsidRDefault="00B33882" w:rsidP="00B33882">
      <w:pPr>
        <w:shd w:val="clear" w:color="auto" w:fill="FFFFFF"/>
        <w:spacing w:after="0"/>
        <w:ind w:left="26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Wykonawc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ą robót/ Inwestorem, przedsiębiorstwem, prowadzącym działalność gospodarczą</w:t>
      </w:r>
    </w:p>
    <w:p w:rsidR="00B33882" w:rsidRPr="00B33882" w:rsidRDefault="00B33882" w:rsidP="00B33882">
      <w:pPr>
        <w:shd w:val="clear" w:color="auto" w:fill="FFFFFF"/>
        <w:tabs>
          <w:tab w:val="left" w:leader="dot" w:pos="4109"/>
        </w:tabs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jako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ab/>
        <w:t>/dysponuj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ącym upoważnieniem inwestora, którym jest/są/ …………………………………………………….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, ul. ………………………………. legitymuj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ący/m/ się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seria/nr wydanym przez……………………….. </w:t>
      </w:r>
      <w:proofErr w:type="spellStart"/>
      <w:r w:rsidRPr="00B33882">
        <w:rPr>
          <w:rFonts w:ascii="Times New Roman" w:hAnsi="Times New Roman" w:cs="Times New Roman"/>
          <w:bCs/>
          <w:color w:val="212121"/>
          <w:sz w:val="24"/>
          <w:szCs w:val="24"/>
        </w:rPr>
        <w:t>NIP………REGON</w:t>
      </w:r>
      <w:proofErr w:type="spellEnd"/>
      <w:r w:rsidRPr="00B3388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………….. , KRS……… ,z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waną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dalszej części umowy „Dzierżawcą".</w:t>
      </w:r>
    </w:p>
    <w:p w:rsidR="00B33882" w:rsidRPr="00B33882" w:rsidRDefault="00B33882" w:rsidP="00B33882">
      <w:pPr>
        <w:shd w:val="clear" w:color="auto" w:fill="FFFFFF"/>
        <w:tabs>
          <w:tab w:val="left" w:leader="dot" w:pos="41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PRZEDMIOT UMOWY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§1</w:t>
      </w: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Wydzier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żawiający wydzierżawia Dzierżawcy część działki nr </w:t>
      </w:r>
      <w:proofErr w:type="spellStart"/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ew</w:t>
      </w:r>
      <w:proofErr w:type="spellEnd"/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…………… stanowiącej gminną drogę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wewn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ętrzną w miejscowości ……………………..w celu umieszczenia urządzenia niezwiązanego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z funkcjonowaniem drogi, kt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órym jest ……………………. o powierzchni rzutu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poziomego…………..m</w:t>
      </w:r>
      <w:r w:rsidRPr="00B33882">
        <w:rPr>
          <w:rFonts w:ascii="Times New Roman" w:hAnsi="Times New Roman" w:cs="Times New Roman"/>
          <w:color w:val="212121"/>
          <w:sz w:val="24"/>
          <w:szCs w:val="24"/>
          <w:vertAlign w:val="superscript"/>
        </w:rPr>
        <w:t>2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§2</w:t>
      </w:r>
    </w:p>
    <w:p w:rsidR="00B33882" w:rsidRPr="00B33882" w:rsidRDefault="00B33882" w:rsidP="00B33882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ind w:hanging="386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Wydzier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żawiający oddaje do używania część działki stanowiącej gminną drogę wewnętrzną określoną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w § l umowy, a Dzierżawca nieruchomość tę przyjmuje w dzierżawę, przy czym warunkiem przyjęcia skuteczności tej umowy jest uprzednie podpisanie umowy najmu na zajęcie pasa drogowego w celu wykonania robót związanych z umieszczeniem urządzenia, o którym mowa w § 1, przez wskazanego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wykonawcę prac budowlanych.</w:t>
      </w:r>
    </w:p>
    <w:p w:rsidR="00B33882" w:rsidRPr="00B33882" w:rsidRDefault="00B33882" w:rsidP="00B33882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  <w:tab w:val="left" w:leader="dot" w:pos="8974"/>
        </w:tabs>
        <w:autoSpaceDE w:val="0"/>
        <w:autoSpaceDN w:val="0"/>
        <w:adjustRightInd w:val="0"/>
        <w:spacing w:after="0" w:line="240" w:lineRule="auto"/>
        <w:ind w:hanging="386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Nieruchomo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ść będąca przedmiotem umowy będzie przeznaczona na cele związane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z umieszczeniem urządzenia w pasie drogowym…………………………………………………</w:t>
      </w:r>
    </w:p>
    <w:p w:rsidR="00B33882" w:rsidRPr="00B33882" w:rsidRDefault="00B33882" w:rsidP="00B33882">
      <w:pPr>
        <w:shd w:val="clear" w:color="auto" w:fill="FFFFFF"/>
        <w:tabs>
          <w:tab w:val="left" w:pos="398"/>
          <w:tab w:val="left" w:leader="dot" w:pos="8974"/>
        </w:tabs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tabs>
          <w:tab w:val="left" w:leader="dot" w:pos="3461"/>
          <w:tab w:val="left" w:leader="dot" w:pos="5974"/>
        </w:tabs>
        <w:spacing w:after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§3</w:t>
      </w:r>
    </w:p>
    <w:p w:rsidR="00B33882" w:rsidRPr="00B33882" w:rsidRDefault="00B33882" w:rsidP="00B33882">
      <w:pPr>
        <w:shd w:val="clear" w:color="auto" w:fill="FFFFFF"/>
        <w:tabs>
          <w:tab w:val="left" w:leader="dot" w:pos="3461"/>
          <w:tab w:val="left" w:leader="dot" w:pos="5974"/>
        </w:tabs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Umowa zostaje zawarta na </w:t>
      </w:r>
      <w:proofErr w:type="spellStart"/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okres…….lat</w:t>
      </w:r>
      <w:proofErr w:type="spellEnd"/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, tj. do dnia……………………./na czas nieokreślony.</w:t>
      </w:r>
    </w:p>
    <w:p w:rsidR="00B33882" w:rsidRPr="00B33882" w:rsidRDefault="00B33882" w:rsidP="00B33882">
      <w:pPr>
        <w:shd w:val="clear" w:color="auto" w:fill="FFFFFF"/>
        <w:tabs>
          <w:tab w:val="left" w:leader="dot" w:pos="3461"/>
          <w:tab w:val="left" w:leader="dot" w:pos="5974"/>
        </w:tabs>
        <w:spacing w:after="0"/>
        <w:ind w:firstLine="3982"/>
        <w:jc w:val="both"/>
        <w:rPr>
          <w:rFonts w:ascii="Times New Roman" w:hAnsi="Times New Roman" w:cs="Times New Roman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PRAWA I OBOWI</w:t>
      </w:r>
      <w:r w:rsidRPr="00B3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ĄZKI DZIERŻAWCY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§4</w:t>
      </w:r>
    </w:p>
    <w:p w:rsidR="00B33882" w:rsidRPr="00B33882" w:rsidRDefault="00B33882" w:rsidP="00B33882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hanging="39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żawca zobowiązuje się do używania nieruchomości określonej w § l zgodnie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z jej przeznaczeniem, wskazanym w § 2 ust. 2 umowy.</w:t>
      </w:r>
    </w:p>
    <w:p w:rsidR="00B33882" w:rsidRPr="00B33882" w:rsidRDefault="00B33882" w:rsidP="00B33882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hanging="39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żawca zobowiązuje się do dokonywania bieżących drobnych napraw przedmiotu dzierżawy na swój koszt, celem zachowania przedmiotu dzierżawy w stanie niepogorszonym.</w:t>
      </w:r>
    </w:p>
    <w:p w:rsidR="00B33882" w:rsidRPr="00B33882" w:rsidRDefault="00B33882" w:rsidP="00B33882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hanging="39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Bez zgody wydzier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żawiającego Dzierżawca nie może zmienić przeznaczenia przedmiotu dzierżawy.</w:t>
      </w:r>
    </w:p>
    <w:p w:rsidR="00B33882" w:rsidRPr="00B33882" w:rsidRDefault="00B33882" w:rsidP="00B33882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hanging="39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żawca nie jest uprawniony do oddania przedmiotu dzierżawy w poddzierżawę, ani do </w:t>
      </w:r>
      <w:proofErr w:type="spellStart"/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bezpłatnegoużywania</w:t>
      </w:r>
      <w:proofErr w:type="spellEnd"/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osobom trzecim bez pisemnej zgody Wydzierżawiającego.</w:t>
      </w:r>
    </w:p>
    <w:p w:rsidR="00B33882" w:rsidRPr="00B33882" w:rsidRDefault="00B33882" w:rsidP="00B33882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hanging="39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W wypadku zmiany w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łaściciela zamontowanego w pasie drogowym obiektu lub urządzenia Dzierżawca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powinien powiadomi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ć Wydzierżawiającego o tym fakcie w celu scedowania umowy na nowego właściciela. W przypadku braku zgody nowego właściciela obiektu na przejęcie praw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 xml:space="preserve">i obowiązków z niniejszej umowy obowiązki wynikające z niniejszej będą obciążać dotychczasowego Dzierżawcę. </w:t>
      </w:r>
    </w:p>
    <w:p w:rsidR="00B33882" w:rsidRPr="00B33882" w:rsidRDefault="00B33882" w:rsidP="00B33882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hanging="39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Dzierżawcy nie będą przysługiwać wobec Wydzierżawiającego żadne roszczenia z tytułu ewentualnych nakładów koniecznych lub ulepszeń na przedmiot najmu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UPRAWNIENIA I OBOWI</w:t>
      </w:r>
      <w:r w:rsidRPr="00B3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ĄZKI WYDZIERŻAWIAJĄCEGO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§5</w:t>
      </w:r>
    </w:p>
    <w:p w:rsidR="00B33882" w:rsidRPr="00B33882" w:rsidRDefault="00B33882" w:rsidP="00B33882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212121"/>
          <w:sz w:val="24"/>
          <w:szCs w:val="24"/>
        </w:rPr>
      </w:pPr>
      <w:r w:rsidRPr="00B33882">
        <w:rPr>
          <w:color w:val="212121"/>
          <w:sz w:val="24"/>
          <w:szCs w:val="24"/>
        </w:rPr>
        <w:t>Wydzier</w:t>
      </w:r>
      <w:r w:rsidRPr="00B33882">
        <w:rPr>
          <w:rFonts w:eastAsia="Times New Roman"/>
          <w:color w:val="212121"/>
          <w:sz w:val="24"/>
          <w:szCs w:val="24"/>
        </w:rPr>
        <w:t xml:space="preserve">żawiający zobowiązuje się do niezwłocznego usunięcia na własny koszt wad przedmiotu dzierżawy, jeżeli wady te uniemożliwiają korzystanie z nieruchomości określonej w § l zgodnie </w:t>
      </w:r>
      <w:r w:rsidRPr="00B33882">
        <w:rPr>
          <w:rFonts w:eastAsia="Times New Roman"/>
          <w:color w:val="212121"/>
          <w:sz w:val="24"/>
          <w:szCs w:val="24"/>
        </w:rPr>
        <w:br/>
        <w:t>z umową.</w:t>
      </w:r>
    </w:p>
    <w:p w:rsidR="00B33882" w:rsidRPr="00B33882" w:rsidRDefault="00B33882" w:rsidP="00B33882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212121"/>
          <w:sz w:val="24"/>
          <w:szCs w:val="24"/>
        </w:rPr>
      </w:pPr>
      <w:r w:rsidRPr="00B33882">
        <w:rPr>
          <w:color w:val="212121"/>
          <w:sz w:val="24"/>
          <w:szCs w:val="24"/>
        </w:rPr>
        <w:t>Wydzier</w:t>
      </w:r>
      <w:r w:rsidRPr="00B33882">
        <w:rPr>
          <w:rFonts w:eastAsia="Times New Roman"/>
          <w:color w:val="212121"/>
          <w:sz w:val="24"/>
          <w:szCs w:val="24"/>
        </w:rPr>
        <w:t xml:space="preserve">żawiający ma prawo do kontroli przedmiotu dzierżawy przy udziale Dzierżawcy </w:t>
      </w:r>
      <w:r w:rsidRPr="00B33882">
        <w:rPr>
          <w:rFonts w:eastAsia="Times New Roman"/>
          <w:color w:val="212121"/>
          <w:sz w:val="24"/>
          <w:szCs w:val="24"/>
        </w:rPr>
        <w:br/>
        <w:t>w każdym czasie.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CZYNSZ I INNE OBCI</w:t>
      </w:r>
      <w:r w:rsidRPr="00B3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ĄŻENIA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§6</w:t>
      </w: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l. 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żawca zobowiązuje się płacić Wydzierżawiającemu czynsz dzierżawny w kwocie:</w:t>
      </w:r>
    </w:p>
    <w:p w:rsidR="00B33882" w:rsidRPr="00B33882" w:rsidRDefault="00B33882" w:rsidP="00B33882">
      <w:pPr>
        <w:shd w:val="clear" w:color="auto" w:fill="FFFFFF"/>
        <w:tabs>
          <w:tab w:val="left" w:pos="670"/>
        </w:tabs>
        <w:spacing w:after="0"/>
        <w:ind w:left="453" w:hanging="3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a) za pierwszy rok umieszczenia urz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ądzenia w części działki stanowiącej gminną drogę wewnętrzną według wyliczenia:……….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 xml:space="preserve"> z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ł/m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>2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: 365) x……. dni x………..m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>2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+ ……………zł co daje łączna kwotę w wysokości ……………………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z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ł.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/ s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łownie: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/  </w:t>
      </w:r>
      <w:r w:rsidRPr="00B33882">
        <w:rPr>
          <w:rFonts w:ascii="Times New Roman" w:hAnsi="Times New Roman" w:cs="Times New Roman"/>
          <w:sz w:val="24"/>
          <w:szCs w:val="24"/>
        </w:rPr>
        <w:t xml:space="preserve">, która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winna by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ć wpłacona w nieprzekraczalnym terminie 14 dni od dnia podpisania niniejszej umowy</w:t>
      </w:r>
    </w:p>
    <w:p w:rsidR="00B33882" w:rsidRPr="00B33882" w:rsidRDefault="00B33882" w:rsidP="00B33882">
      <w:pPr>
        <w:shd w:val="clear" w:color="auto" w:fill="FFFFFF"/>
        <w:tabs>
          <w:tab w:val="left" w:pos="670"/>
        </w:tabs>
        <w:spacing w:after="0"/>
        <w:ind w:left="453" w:hanging="3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b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) za ka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żdy następny rok umieszczenia urządzenia w działce stanowiącej gminną drogę wewnętrzną według wyliczenia ……………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z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ł/m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 xml:space="preserve">2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x……………….m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>2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=…………</w:t>
      </w:r>
      <w:r w:rsidRPr="00B338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=……………….zł ,co daje łączną kwotę w wysokości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/ s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łownie: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/, która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 xml:space="preserve"> winna by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ć wpłacona do 15-ego stycznia każdego roku z góry za dany rok.</w:t>
      </w:r>
    </w:p>
    <w:p w:rsidR="00B33882" w:rsidRPr="00B33882" w:rsidRDefault="00B33882" w:rsidP="00B33882">
      <w:pPr>
        <w:shd w:val="clear" w:color="auto" w:fill="FFFFFF"/>
        <w:tabs>
          <w:tab w:val="left" w:pos="67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sz w:val="24"/>
          <w:szCs w:val="24"/>
        </w:rPr>
        <w:t xml:space="preserve">2.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Kwoty, o których mowa w ust. 1 winny by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ć wpłacone na konto Gminy Kisielice</w:t>
      </w:r>
      <w:r w:rsidRPr="00B33882">
        <w:rPr>
          <w:rFonts w:ascii="Times New Roman" w:hAnsi="Times New Roman" w:cs="Times New Roman"/>
          <w:color w:val="000000"/>
          <w:sz w:val="24"/>
          <w:szCs w:val="24"/>
        </w:rPr>
        <w:t xml:space="preserve"> o numerze:  </w:t>
      </w:r>
      <w:r w:rsidRPr="00B33882">
        <w:rPr>
          <w:rFonts w:ascii="Times New Roman" w:hAnsi="Times New Roman" w:cs="Times New Roman"/>
          <w:color w:val="000000"/>
          <w:sz w:val="24"/>
          <w:szCs w:val="24"/>
        </w:rPr>
        <w:br/>
        <w:t>47 8320 0005 0040 0031 2000 0030 w BS Susz O/Kisielice</w:t>
      </w:r>
      <w:r w:rsidR="00D07E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3882" w:rsidRPr="00B33882" w:rsidRDefault="00B33882" w:rsidP="00B33882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ind w:left="0"/>
        <w:jc w:val="both"/>
        <w:rPr>
          <w:color w:val="212121"/>
          <w:sz w:val="24"/>
          <w:szCs w:val="24"/>
        </w:rPr>
      </w:pPr>
      <w:r w:rsidRPr="00B33882">
        <w:rPr>
          <w:color w:val="212121"/>
          <w:sz w:val="24"/>
          <w:szCs w:val="24"/>
        </w:rPr>
        <w:t>Dzier</w:t>
      </w:r>
      <w:r w:rsidRPr="00B33882">
        <w:rPr>
          <w:rFonts w:eastAsia="Times New Roman"/>
          <w:color w:val="212121"/>
          <w:sz w:val="24"/>
          <w:szCs w:val="24"/>
        </w:rPr>
        <w:t>żawcę obciążają koszty ubezpieczenia przedmiotu dzierżawy, podatek oraz inne opłaty</w:t>
      </w:r>
      <w:r w:rsidRPr="00B33882">
        <w:rPr>
          <w:rFonts w:eastAsia="Times New Roman"/>
          <w:color w:val="212121"/>
          <w:sz w:val="24"/>
          <w:szCs w:val="24"/>
        </w:rPr>
        <w:br/>
        <w:t>związane z</w:t>
      </w:r>
      <w:r>
        <w:rPr>
          <w:rFonts w:eastAsia="Times New Roman"/>
          <w:color w:val="212121"/>
          <w:sz w:val="24"/>
          <w:szCs w:val="24"/>
        </w:rPr>
        <w:t xml:space="preserve"> </w:t>
      </w:r>
      <w:r w:rsidRPr="00B33882">
        <w:rPr>
          <w:rFonts w:eastAsia="Times New Roman"/>
          <w:color w:val="212121"/>
          <w:sz w:val="24"/>
          <w:szCs w:val="24"/>
        </w:rPr>
        <w:t>eksploatacją przedmiotu dzierżawy</w:t>
      </w:r>
    </w:p>
    <w:p w:rsidR="00B33882" w:rsidRPr="00B33882" w:rsidRDefault="00B33882" w:rsidP="00B33882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ind w:left="0"/>
        <w:jc w:val="both"/>
        <w:rPr>
          <w:color w:val="212121"/>
          <w:sz w:val="24"/>
          <w:szCs w:val="24"/>
        </w:rPr>
      </w:pPr>
      <w:r w:rsidRPr="00B33882">
        <w:rPr>
          <w:color w:val="212121"/>
          <w:sz w:val="24"/>
          <w:szCs w:val="24"/>
        </w:rPr>
        <w:t>Za ka</w:t>
      </w:r>
      <w:r w:rsidRPr="00B33882">
        <w:rPr>
          <w:rFonts w:eastAsia="Times New Roman"/>
          <w:color w:val="212121"/>
          <w:sz w:val="24"/>
          <w:szCs w:val="24"/>
        </w:rPr>
        <w:t>żdy dzień opóźnienia w zapłacie czynszu naliczane będą odsetki ustawowe.</w:t>
      </w: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ROZWI</w:t>
      </w:r>
      <w:r w:rsidRPr="00B3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ĄZANIE UMOWY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§7</w:t>
      </w:r>
    </w:p>
    <w:p w:rsidR="00B33882" w:rsidRPr="00B33882" w:rsidRDefault="00B33882" w:rsidP="00B33882">
      <w:pPr>
        <w:shd w:val="clear" w:color="auto" w:fill="FFFFFF"/>
        <w:tabs>
          <w:tab w:val="left" w:pos="396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1.Wydzier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żawiającemu służy prawo wypowiedzenia umowy w trybie natychmiastowym bez zachowania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terminów wypowiedzenia, w przypadku:</w:t>
      </w:r>
    </w:p>
    <w:p w:rsidR="00B33882" w:rsidRPr="00B33882" w:rsidRDefault="00B33882" w:rsidP="00B33882">
      <w:pPr>
        <w:shd w:val="clear" w:color="auto" w:fill="FFFFFF"/>
        <w:tabs>
          <w:tab w:val="left" w:pos="653"/>
        </w:tabs>
        <w:spacing w:after="0"/>
        <w:ind w:left="142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1) zalegania przez 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żawcę z zapłatą czynszu za  jeden okres płatności, za wcześniejszym uprzedzeniem i udzieleniem miesięcznego terminu do zapłaty zaległego czynszu,</w:t>
      </w:r>
    </w:p>
    <w:p w:rsidR="00B33882" w:rsidRPr="00B33882" w:rsidRDefault="00B33882" w:rsidP="00B33882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oddania przedmiotu 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żawy w poddzierżawę albo do bezpłatnego używania osobom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trzecim bez zgody Wydzierżawiającego,</w:t>
      </w:r>
    </w:p>
    <w:p w:rsidR="00B33882" w:rsidRPr="00B33882" w:rsidRDefault="00B33882" w:rsidP="00B33882">
      <w:pPr>
        <w:shd w:val="clear" w:color="auto" w:fill="FFFFFF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3) u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żywania przedmiotu dzierżawy w sposób sprzeczny z umową lub przeznaczeniem.</w:t>
      </w:r>
    </w:p>
    <w:p w:rsidR="00B33882" w:rsidRPr="00B33882" w:rsidRDefault="00B33882" w:rsidP="00B33882">
      <w:pPr>
        <w:shd w:val="clear" w:color="auto" w:fill="FFFFFF"/>
        <w:tabs>
          <w:tab w:val="left" w:pos="284"/>
        </w:tabs>
        <w:spacing w:after="0"/>
        <w:ind w:left="357" w:hanging="35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lastRenderedPageBreak/>
        <w:t>2. Ka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żda ze stron może wypowiedzieć umowę na trzy miesiące naprzód przed upływem roku dzierżawnego.</w:t>
      </w:r>
    </w:p>
    <w:p w:rsidR="00B33882" w:rsidRPr="00B33882" w:rsidRDefault="00B33882" w:rsidP="00B33882">
      <w:pPr>
        <w:shd w:val="clear" w:color="auto" w:fill="FFFFFF"/>
        <w:spacing w:after="0"/>
        <w:ind w:left="357" w:hanging="35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000000"/>
          <w:sz w:val="24"/>
          <w:szCs w:val="24"/>
        </w:rPr>
        <w:t xml:space="preserve">3. W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razie rozwi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ązania umowy dzierżawy Dzierżawca jest zobowiązany do niezwłocznego opróżnienia i wydania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przedmiotu dzierżawy w stanie niepogorszonym. Dzierżawca nie jest odpowiedzialny za zużycie </w:t>
      </w:r>
      <w:r w:rsidRPr="00B33882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 xml:space="preserve">rzeczy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będący wynikiem prawidłowego używania.</w:t>
      </w: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</w:t>
      </w:r>
      <w:r w:rsidRPr="00B3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ŃCOWE</w:t>
      </w:r>
    </w:p>
    <w:p w:rsidR="00B33882" w:rsidRPr="00B33882" w:rsidRDefault="00B33882" w:rsidP="00B33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§8</w:t>
      </w:r>
    </w:p>
    <w:p w:rsidR="00B33882" w:rsidRPr="00B33882" w:rsidRDefault="00B33882" w:rsidP="00B33882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1. Wszelkie zmiany niniejszej umowy wymagaj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ą dla swojej ważności formy pisemnej.</w:t>
      </w:r>
    </w:p>
    <w:p w:rsidR="00B33882" w:rsidRPr="00B33882" w:rsidRDefault="00B33882" w:rsidP="00B33882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000000"/>
          <w:sz w:val="24"/>
          <w:szCs w:val="24"/>
        </w:rPr>
        <w:t xml:space="preserve">2. W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sprawach nieuregulowanych postanowieniami niniejszej umowy zastosowanie mie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ć będą 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przepisy Kodeksu Cywilnego.</w:t>
      </w:r>
    </w:p>
    <w:p w:rsidR="00B33882" w:rsidRPr="00B33882" w:rsidRDefault="00B33882" w:rsidP="00B33882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hAnsi="Times New Roman" w:cs="Times New Roman"/>
          <w:color w:val="212121"/>
          <w:sz w:val="24"/>
          <w:szCs w:val="24"/>
        </w:rPr>
        <w:t>3. Umow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ę sporządzono w trzech jednobrzmiących egzemplarzach -jeden dla Dzierżawcy i dwa  dla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Wydzier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żawiającego.</w:t>
      </w: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4. </w:t>
      </w:r>
      <w:r w:rsidRPr="00B33882">
        <w:rPr>
          <w:rFonts w:ascii="Times New Roman" w:hAnsi="Times New Roman" w:cs="Times New Roman"/>
          <w:color w:val="212121"/>
          <w:sz w:val="24"/>
          <w:szCs w:val="24"/>
        </w:rPr>
        <w:t>Umow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ę odczytano, zgodnie przyjęto i podpisano.</w:t>
      </w: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B33882" w:rsidRPr="00B33882" w:rsidRDefault="00B33882" w:rsidP="00B3388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>WYDZIERŻAWIAJĄCY</w:t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B33882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                           DZIERŻAWCA</w:t>
      </w:r>
    </w:p>
    <w:p w:rsidR="00855214" w:rsidRPr="00B33882" w:rsidRDefault="00855214" w:rsidP="00B338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5214" w:rsidRPr="00B33882" w:rsidSect="001A1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A0EB5"/>
    <w:multiLevelType w:val="singleLevel"/>
    <w:tmpl w:val="B1E67AD0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1">
    <w:nsid w:val="426322E6"/>
    <w:multiLevelType w:val="hybridMultilevel"/>
    <w:tmpl w:val="3E5CBDB4"/>
    <w:lvl w:ilvl="0" w:tplc="65A293B0">
      <w:start w:val="1"/>
      <w:numFmt w:val="decimal"/>
      <w:lvlText w:val="%1."/>
      <w:lvlJc w:val="left"/>
      <w:pPr>
        <w:ind w:left="-7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713" w:hanging="360"/>
      </w:pPr>
    </w:lvl>
    <w:lvl w:ilvl="2" w:tplc="0415001B" w:tentative="1">
      <w:start w:val="1"/>
      <w:numFmt w:val="lowerRoman"/>
      <w:lvlText w:val="%3."/>
      <w:lvlJc w:val="right"/>
      <w:pPr>
        <w:ind w:left="1433" w:hanging="180"/>
      </w:pPr>
    </w:lvl>
    <w:lvl w:ilvl="3" w:tplc="0415000F" w:tentative="1">
      <w:start w:val="1"/>
      <w:numFmt w:val="decimal"/>
      <w:lvlText w:val="%4."/>
      <w:lvlJc w:val="left"/>
      <w:pPr>
        <w:ind w:left="2153" w:hanging="360"/>
      </w:pPr>
    </w:lvl>
    <w:lvl w:ilvl="4" w:tplc="04150019" w:tentative="1">
      <w:start w:val="1"/>
      <w:numFmt w:val="lowerLetter"/>
      <w:lvlText w:val="%5."/>
      <w:lvlJc w:val="left"/>
      <w:pPr>
        <w:ind w:left="2873" w:hanging="360"/>
      </w:pPr>
    </w:lvl>
    <w:lvl w:ilvl="5" w:tplc="0415001B" w:tentative="1">
      <w:start w:val="1"/>
      <w:numFmt w:val="lowerRoman"/>
      <w:lvlText w:val="%6."/>
      <w:lvlJc w:val="right"/>
      <w:pPr>
        <w:ind w:left="3593" w:hanging="180"/>
      </w:pPr>
    </w:lvl>
    <w:lvl w:ilvl="6" w:tplc="0415000F" w:tentative="1">
      <w:start w:val="1"/>
      <w:numFmt w:val="decimal"/>
      <w:lvlText w:val="%7."/>
      <w:lvlJc w:val="left"/>
      <w:pPr>
        <w:ind w:left="4313" w:hanging="360"/>
      </w:pPr>
    </w:lvl>
    <w:lvl w:ilvl="7" w:tplc="04150019" w:tentative="1">
      <w:start w:val="1"/>
      <w:numFmt w:val="lowerLetter"/>
      <w:lvlText w:val="%8."/>
      <w:lvlJc w:val="left"/>
      <w:pPr>
        <w:ind w:left="5033" w:hanging="360"/>
      </w:pPr>
    </w:lvl>
    <w:lvl w:ilvl="8" w:tplc="0415001B" w:tentative="1">
      <w:start w:val="1"/>
      <w:numFmt w:val="lowerRoman"/>
      <w:lvlText w:val="%9."/>
      <w:lvlJc w:val="right"/>
      <w:pPr>
        <w:ind w:left="5753" w:hanging="180"/>
      </w:pPr>
    </w:lvl>
  </w:abstractNum>
  <w:abstractNum w:abstractNumId="2">
    <w:nsid w:val="5EDF5F0F"/>
    <w:multiLevelType w:val="hybridMultilevel"/>
    <w:tmpl w:val="FA3C5566"/>
    <w:lvl w:ilvl="0" w:tplc="DEE203E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707A6"/>
    <w:multiLevelType w:val="singleLevel"/>
    <w:tmpl w:val="C7ACAA5C"/>
    <w:lvl w:ilvl="0">
      <w:start w:val="2"/>
      <w:numFmt w:val="decimal"/>
      <w:lvlText w:val="%1."/>
      <w:legacy w:legacy="1" w:legacySpace="0" w:legacyIndent="391"/>
      <w:lvlJc w:val="left"/>
      <w:rPr>
        <w:rFonts w:ascii="Times New Roman" w:hAnsi="Times New Roman" w:cs="Times New Roman" w:hint="default"/>
      </w:rPr>
    </w:lvl>
  </w:abstractNum>
  <w:abstractNum w:abstractNumId="4">
    <w:nsid w:val="6E2559BD"/>
    <w:multiLevelType w:val="singleLevel"/>
    <w:tmpl w:val="91423686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3882"/>
    <w:rsid w:val="001A1D71"/>
    <w:rsid w:val="00855214"/>
    <w:rsid w:val="00B33882"/>
    <w:rsid w:val="00D0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8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2017-12-21T10:23:00Z</dcterms:created>
  <dcterms:modified xsi:type="dcterms:W3CDTF">2018-02-22T09:44:00Z</dcterms:modified>
</cp:coreProperties>
</file>