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039F9" w:rsidRPr="00220E18">
        <w:rPr>
          <w:rFonts w:ascii="Times New Roman" w:hAnsi="Times New Roman" w:cs="Times New Roman"/>
          <w:sz w:val="24"/>
          <w:szCs w:val="24"/>
        </w:rPr>
        <w:t xml:space="preserve">nr </w:t>
      </w:r>
      <w:r w:rsidR="003A1044">
        <w:rPr>
          <w:rFonts w:ascii="Times New Roman" w:hAnsi="Times New Roman" w:cs="Times New Roman"/>
          <w:sz w:val="24"/>
          <w:szCs w:val="24"/>
        </w:rPr>
        <w:t>4</w:t>
      </w:r>
      <w:r w:rsidR="00683E00">
        <w:rPr>
          <w:rFonts w:ascii="Times New Roman" w:hAnsi="Times New Roman" w:cs="Times New Roman"/>
          <w:sz w:val="24"/>
          <w:szCs w:val="24"/>
        </w:rPr>
        <w:t xml:space="preserve"> do Z</w:t>
      </w:r>
      <w:r w:rsidRPr="00220E18">
        <w:rPr>
          <w:rFonts w:ascii="Times New Roman" w:hAnsi="Times New Roman" w:cs="Times New Roman"/>
          <w:sz w:val="24"/>
          <w:szCs w:val="24"/>
        </w:rPr>
        <w:t xml:space="preserve">arządzenia  nr </w:t>
      </w:r>
      <w:r w:rsidR="00BD5B81">
        <w:rPr>
          <w:rFonts w:ascii="Times New Roman" w:hAnsi="Times New Roman" w:cs="Times New Roman"/>
          <w:sz w:val="24"/>
          <w:szCs w:val="24"/>
        </w:rPr>
        <w:t>64</w:t>
      </w:r>
      <w:bookmarkStart w:id="0" w:name="_GoBack"/>
      <w:bookmarkEnd w:id="0"/>
      <w:r w:rsidR="0084769A">
        <w:rPr>
          <w:rFonts w:ascii="Times New Roman" w:hAnsi="Times New Roman" w:cs="Times New Roman"/>
          <w:sz w:val="24"/>
          <w:szCs w:val="24"/>
        </w:rPr>
        <w:t>/2017</w:t>
      </w:r>
      <w:r w:rsidRPr="00220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Burmistrza Kisielic </w:t>
      </w:r>
    </w:p>
    <w:p w:rsidR="00AE15C6" w:rsidRPr="00220E18" w:rsidRDefault="00AE15C6" w:rsidP="0022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0E18">
        <w:rPr>
          <w:rFonts w:ascii="Times New Roman" w:hAnsi="Times New Roman" w:cs="Times New Roman"/>
          <w:sz w:val="24"/>
          <w:szCs w:val="24"/>
        </w:rPr>
        <w:t xml:space="preserve">z dnia  </w:t>
      </w:r>
      <w:r w:rsidR="009D5647">
        <w:rPr>
          <w:rFonts w:ascii="Times New Roman" w:hAnsi="Times New Roman" w:cs="Times New Roman"/>
          <w:sz w:val="24"/>
          <w:szCs w:val="24"/>
        </w:rPr>
        <w:t xml:space="preserve">16 kwietnia </w:t>
      </w:r>
      <w:r w:rsidR="0084769A">
        <w:rPr>
          <w:rFonts w:ascii="Times New Roman" w:hAnsi="Times New Roman" w:cs="Times New Roman"/>
          <w:sz w:val="24"/>
          <w:szCs w:val="24"/>
        </w:rPr>
        <w:t xml:space="preserve"> </w:t>
      </w:r>
      <w:r w:rsidRPr="00220E18">
        <w:rPr>
          <w:rFonts w:ascii="Times New Roman" w:hAnsi="Times New Roman" w:cs="Times New Roman"/>
          <w:sz w:val="24"/>
          <w:szCs w:val="24"/>
        </w:rPr>
        <w:t>201</w:t>
      </w:r>
      <w:r w:rsidR="009D5647">
        <w:rPr>
          <w:rFonts w:ascii="Times New Roman" w:hAnsi="Times New Roman" w:cs="Times New Roman"/>
          <w:sz w:val="24"/>
          <w:szCs w:val="24"/>
        </w:rPr>
        <w:t>8</w:t>
      </w:r>
      <w:r w:rsidR="0084769A">
        <w:rPr>
          <w:rFonts w:ascii="Times New Roman" w:hAnsi="Times New Roman" w:cs="Times New Roman"/>
          <w:sz w:val="24"/>
          <w:szCs w:val="24"/>
        </w:rPr>
        <w:t xml:space="preserve"> </w:t>
      </w:r>
      <w:r w:rsidRPr="00220E18">
        <w:rPr>
          <w:rFonts w:ascii="Times New Roman" w:hAnsi="Times New Roman" w:cs="Times New Roman"/>
          <w:sz w:val="24"/>
          <w:szCs w:val="24"/>
        </w:rPr>
        <w:t>r.</w:t>
      </w:r>
    </w:p>
    <w:p w:rsidR="00AA52EC" w:rsidRPr="00220E18" w:rsidRDefault="00AA52EC">
      <w:pPr>
        <w:rPr>
          <w:rFonts w:ascii="Times New Roman" w:hAnsi="Times New Roman" w:cs="Times New Roman"/>
          <w:sz w:val="24"/>
          <w:szCs w:val="24"/>
        </w:rPr>
      </w:pPr>
    </w:p>
    <w:p w:rsidR="00AE15C6" w:rsidRPr="00220E18" w:rsidRDefault="00AE15C6" w:rsidP="00220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18">
        <w:rPr>
          <w:rFonts w:ascii="Times New Roman" w:hAnsi="Times New Roman" w:cs="Times New Roman"/>
          <w:b/>
          <w:sz w:val="24"/>
          <w:szCs w:val="24"/>
        </w:rPr>
        <w:t>KARTA ANALIZY</w:t>
      </w:r>
    </w:p>
    <w:p w:rsidR="00AE15C6" w:rsidRPr="00220E18" w:rsidRDefault="00AE15C6" w:rsidP="00220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18">
        <w:rPr>
          <w:rFonts w:ascii="Times New Roman" w:hAnsi="Times New Roman" w:cs="Times New Roman"/>
          <w:b/>
          <w:sz w:val="24"/>
          <w:szCs w:val="24"/>
        </w:rPr>
        <w:t>Zadania zgłoszonego do budżetu obywatelskiego w Gminie Kisielice na rok 201</w:t>
      </w:r>
      <w:r w:rsidR="009D5647">
        <w:rPr>
          <w:rFonts w:ascii="Times New Roman" w:hAnsi="Times New Roman" w:cs="Times New Roman"/>
          <w:b/>
          <w:sz w:val="24"/>
          <w:szCs w:val="24"/>
        </w:rPr>
        <w:t>9</w:t>
      </w:r>
    </w:p>
    <w:p w:rsidR="00AE15C6" w:rsidRPr="00220E18" w:rsidRDefault="00AE15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2382"/>
        <w:gridCol w:w="4630"/>
        <w:gridCol w:w="710"/>
        <w:gridCol w:w="643"/>
      </w:tblGrid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5" w:type="dxa"/>
            <w:gridSpan w:val="4"/>
          </w:tcPr>
          <w:p w:rsidR="00AE15C6" w:rsidRPr="00220E18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Nazwa zadania:</w:t>
            </w:r>
          </w:p>
          <w:p w:rsidR="00AE15C6" w:rsidRPr="00220E18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2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Id zadania:</w:t>
            </w:r>
          </w:p>
        </w:tc>
        <w:tc>
          <w:tcPr>
            <w:tcW w:w="5983" w:type="dxa"/>
            <w:gridSpan w:val="3"/>
          </w:tcPr>
          <w:p w:rsidR="00AE15C6" w:rsidRPr="00220E18" w:rsidRDefault="009D58E5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Komórka Urzędu </w:t>
            </w:r>
            <w:r w:rsidR="00AE15C6"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dokonująca analizy 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3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5C6" w:rsidRPr="00220E18" w:rsidTr="00220E18">
        <w:tc>
          <w:tcPr>
            <w:tcW w:w="697" w:type="dxa"/>
          </w:tcPr>
          <w:p w:rsidR="00AE15C6" w:rsidRPr="007A7ACC" w:rsidRDefault="00AE1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365" w:type="dxa"/>
            <w:gridSpan w:val="4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Analiza formalna: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(niewłaściwe </w:t>
            </w:r>
            <w:r w:rsidR="00220E18" w:rsidRPr="00220E18">
              <w:rPr>
                <w:rFonts w:ascii="Times New Roman" w:hAnsi="Times New Roman" w:cs="Times New Roman"/>
                <w:sz w:val="24"/>
                <w:szCs w:val="24"/>
              </w:rPr>
              <w:t>skreślić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Formularz zgłoszeniowy wpłynął do Urzędu Miejskiego w Kisielicach  w terminie składania:</w:t>
            </w:r>
          </w:p>
        </w:tc>
        <w:tc>
          <w:tcPr>
            <w:tcW w:w="710" w:type="dxa"/>
          </w:tcPr>
          <w:p w:rsidR="00AE15C6" w:rsidRPr="00220E18" w:rsidRDefault="00AE15C6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AE15C6" w:rsidP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Formularz ma prawidłowo wypełnione wszystkie pola obowiązkowe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Do formularza dołączono listę z podpisami co najmniej 20 mieszkańców Gminy Kisielice, popierających propozycję zadania do budżetu obywatelskiego na rok 201</w:t>
            </w:r>
            <w:r w:rsidR="009D5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AE15C6" w:rsidRPr="00220E18" w:rsidTr="00220E18">
        <w:tc>
          <w:tcPr>
            <w:tcW w:w="697" w:type="dxa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012" w:type="dxa"/>
            <w:gridSpan w:val="2"/>
          </w:tcPr>
          <w:p w:rsidR="00AE15C6" w:rsidRPr="00220E18" w:rsidRDefault="00A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Łączny szacunkowy koszt całkowity  zadania nie przekracza  kwoty określonej w zarządzeniu, która może być przeznaczona na realizację zadania, </w:t>
            </w:r>
          </w:p>
        </w:tc>
        <w:tc>
          <w:tcPr>
            <w:tcW w:w="710" w:type="dxa"/>
          </w:tcPr>
          <w:p w:rsidR="00AE15C6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AE15C6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  <w:vMerge w:val="restart"/>
          </w:tcPr>
          <w:p w:rsidR="00380E92" w:rsidRPr="00220E18" w:rsidRDefault="00380E92" w:rsidP="00AB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Proponowane zadanie może zostać ujęte w budżecie Gminy Kisielice na rok 201</w:t>
            </w:r>
            <w:r w:rsidR="009D5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Dział:                  Rozdział:                       Paragraf: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  <w:vMerge w:val="restart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012" w:type="dxa"/>
            <w:gridSpan w:val="2"/>
          </w:tcPr>
          <w:p w:rsidR="00380E92" w:rsidRPr="00220E18" w:rsidRDefault="00380E92" w:rsidP="00683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Proponowane zadanie jest zgodne z prawem, w tym lokalnym, a w szczególności ze </w:t>
            </w:r>
            <w:r w:rsidR="00683E00">
              <w:rPr>
                <w:rFonts w:ascii="Times New Roman" w:hAnsi="Times New Roman" w:cs="Times New Roman"/>
                <w:sz w:val="24"/>
                <w:szCs w:val="24"/>
              </w:rPr>
              <w:t xml:space="preserve">planem 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zagospodarowania przestrzennego dla Gminy Kisielice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20E18" w:rsidRPr="00220E18" w:rsidTr="00220E18">
        <w:trPr>
          <w:trHeight w:val="1390"/>
        </w:trPr>
        <w:tc>
          <w:tcPr>
            <w:tcW w:w="697" w:type="dxa"/>
            <w:vMerge/>
          </w:tcPr>
          <w:p w:rsidR="00220E18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Uwagi do analizy formalnej: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18" w:rsidRPr="00220E18" w:rsidRDefault="00220E18" w:rsidP="00DF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5" w:type="dxa"/>
            <w:gridSpan w:val="4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b/>
                <w:sz w:val="24"/>
                <w:szCs w:val="24"/>
              </w:rPr>
              <w:t>ANALIZA MERYTORYCZNA: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(w przypadku opcji „TAK’ lub „NIE” – niewłaściwe skreślić)</w:t>
            </w: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Proponowane zadanie należy do zakresu  zadań własnych gminy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545"/>
        </w:trPr>
        <w:tc>
          <w:tcPr>
            <w:tcW w:w="697" w:type="dxa"/>
            <w:vMerge w:val="restart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012" w:type="dxa"/>
            <w:gridSpan w:val="2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Nieruchomość, na której ma być realizowane proponowane  zadanie: (zaznaczyć właściwe)</w:t>
            </w:r>
          </w:p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stanowi własność Gminy Kisielice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499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jest w posiadaniu Gminy Kisielice na podstawie innego tytułu prawnego niż własność,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296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jest obciążona na rzecz osób trzecich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rPr>
          <w:trHeight w:val="302"/>
        </w:trPr>
        <w:tc>
          <w:tcPr>
            <w:tcW w:w="697" w:type="dxa"/>
            <w:vMerge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380E92" w:rsidP="00380E9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012" w:type="dxa"/>
            <w:gridSpan w:val="2"/>
          </w:tcPr>
          <w:p w:rsidR="00380E92" w:rsidRPr="00220E18" w:rsidRDefault="009645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Nieruchomość, na której ma być realizowane proponowane zadanie: </w:t>
            </w:r>
          </w:p>
        </w:tc>
        <w:tc>
          <w:tcPr>
            <w:tcW w:w="710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92" w:rsidRPr="00220E18" w:rsidTr="00220E18">
        <w:tc>
          <w:tcPr>
            <w:tcW w:w="697" w:type="dxa"/>
          </w:tcPr>
          <w:p w:rsidR="00380E92" w:rsidRPr="00220E18" w:rsidRDefault="003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380E92" w:rsidRPr="00220E18" w:rsidRDefault="00683E00" w:rsidP="009645A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jest przeznaczona</w:t>
            </w:r>
            <w:r w:rsidR="009645AF"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do sprzedaży</w:t>
            </w:r>
          </w:p>
        </w:tc>
        <w:tc>
          <w:tcPr>
            <w:tcW w:w="710" w:type="dxa"/>
          </w:tcPr>
          <w:p w:rsidR="00380E92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380E92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683E00" w:rsidP="009645A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przeznaczona </w:t>
            </w:r>
            <w:r w:rsidR="009645AF" w:rsidRPr="00220E18">
              <w:rPr>
                <w:rFonts w:ascii="Times New Roman" w:hAnsi="Times New Roman" w:cs="Times New Roman"/>
                <w:sz w:val="24"/>
                <w:szCs w:val="24"/>
              </w:rPr>
              <w:t>na inny cel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Proponowane zadanie będzie przewidziane do uwzględnienia w budżecie Gminy Kisielice na rok 201</w:t>
            </w:r>
            <w:r w:rsidR="009D5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poza budżetem obywatelskim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Zadanie jest możliwe do reali</w:t>
            </w:r>
            <w:r w:rsidR="00683E00">
              <w:rPr>
                <w:rFonts w:ascii="Times New Roman" w:hAnsi="Times New Roman" w:cs="Times New Roman"/>
                <w:sz w:val="24"/>
                <w:szCs w:val="24"/>
              </w:rPr>
              <w:t>zacji w trakcie budżetowego 201</w:t>
            </w:r>
            <w:r w:rsidR="009D56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ind w:left="0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Szacunkowe koszty proponowanego zadania w ocenie dokonującego analizy: 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są w rzeczywistości niższe niż wskazano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zostały wykazane prawidłowo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są w rzeczywistości wyższe niż wskazano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gridSpan w:val="2"/>
          </w:tcPr>
          <w:p w:rsidR="009645AF" w:rsidRPr="00220E18" w:rsidRDefault="009645AF" w:rsidP="009645A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 są możliwe do określenia na podstawie informacji zawartych w formularzu</w:t>
            </w:r>
          </w:p>
        </w:tc>
        <w:tc>
          <w:tcPr>
            <w:tcW w:w="710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6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W ocenie dokonującego analizy realizacja zadania z technicznego punktu widzenia jest możliwa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22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W ocenie dokonującego analizy realizacja zadania spełnia wymogi celowości, gospodarności i racjonalności wydatkowania środków publicznych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pStyle w:val="Akapitzlist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Realizacja proponowanego zadania jest komplementarna w stosunku do innych zadań zrealizowanych, realizowanych lub planowanych do realizacji przez Gminę Kisielice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645AF" w:rsidRPr="00220E18" w:rsidTr="00220E18">
        <w:tc>
          <w:tcPr>
            <w:tcW w:w="697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7012" w:type="dxa"/>
            <w:gridSpan w:val="2"/>
          </w:tcPr>
          <w:p w:rsidR="009645AF" w:rsidRPr="00220E18" w:rsidRDefault="009361DD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Realizacja proponowanego zadania stanowi przeszkodę w realizacji innych zadań realizowanych lub planowanych do realizacji przez Gminę Kisielice</w:t>
            </w:r>
          </w:p>
        </w:tc>
        <w:tc>
          <w:tcPr>
            <w:tcW w:w="710" w:type="dxa"/>
          </w:tcPr>
          <w:p w:rsidR="009645AF" w:rsidRPr="00220E18" w:rsidRDefault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9645AF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A7ACC" w:rsidRPr="00220E18" w:rsidTr="00EB309F">
        <w:trPr>
          <w:trHeight w:val="1390"/>
        </w:trPr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7A7ACC" w:rsidRDefault="007A7ACC" w:rsidP="009361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Uwagi do analizy merytorycznej:</w:t>
            </w: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 w:rsidP="00EB3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B09E2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5" w:type="dxa"/>
            <w:gridSpan w:val="4"/>
          </w:tcPr>
          <w:p w:rsidR="007A7ACC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PRACOWNICY</w:t>
            </w:r>
            <w:r w:rsidR="009D5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URZĘDU</w:t>
            </w: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DOKONUJĄCY ANALIZY MERYTORCZYNEJ: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ACC" w:rsidRPr="007A7ACC" w:rsidRDefault="007A7ACC">
            <w:pPr>
              <w:rPr>
                <w:rFonts w:ascii="Times New Roman" w:hAnsi="Times New Roman" w:cs="Times New Roman"/>
                <w:i/>
              </w:rPr>
            </w:pPr>
            <w:r w:rsidRPr="007A7ACC">
              <w:rPr>
                <w:rFonts w:ascii="Times New Roman" w:hAnsi="Times New Roman" w:cs="Times New Roman"/>
                <w:i/>
              </w:rPr>
              <w:t>(imię i nazwisko, stanowisko i podpis pracownika oraz data sporządzenia kart)</w:t>
            </w:r>
          </w:p>
        </w:tc>
      </w:tr>
      <w:tr w:rsidR="007A7ACC" w:rsidRPr="00220E18" w:rsidTr="008D5A25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57F82">
        <w:tc>
          <w:tcPr>
            <w:tcW w:w="697" w:type="dxa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12" w:type="dxa"/>
            <w:gridSpan w:val="2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Zatwierdzenie kart</w:t>
            </w:r>
            <w:r w:rsidR="00A2061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 xml:space="preserve"> (zatwierdzenia dokonuje Sekretarz Gminy)</w:t>
            </w:r>
          </w:p>
        </w:tc>
        <w:tc>
          <w:tcPr>
            <w:tcW w:w="1353" w:type="dxa"/>
            <w:gridSpan w:val="2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F25FC6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C" w:rsidRPr="00220E18" w:rsidTr="00AB2D12">
        <w:tc>
          <w:tcPr>
            <w:tcW w:w="697" w:type="dxa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65" w:type="dxa"/>
            <w:gridSpan w:val="4"/>
          </w:tcPr>
          <w:p w:rsidR="007A7ACC" w:rsidRPr="007A7ACC" w:rsidRDefault="007A7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Rekomendacja Zespołu ds. konsultacji budżetu obywatelskiego  Gminy Kisielice dokonującej końcowej analizy możliwości realizacji zadania: </w:t>
            </w:r>
          </w:p>
        </w:tc>
      </w:tr>
      <w:tr w:rsidR="00784269" w:rsidRPr="00220E18" w:rsidTr="00220E18">
        <w:tc>
          <w:tcPr>
            <w:tcW w:w="697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012" w:type="dxa"/>
            <w:gridSpan w:val="2"/>
          </w:tcPr>
          <w:p w:rsidR="00784269" w:rsidRPr="00220E18" w:rsidRDefault="007A7ACC" w:rsidP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ds. konsultacji budżetu obywatelskiego </w:t>
            </w:r>
            <w:r w:rsidR="00784269" w:rsidRPr="00220E18">
              <w:rPr>
                <w:rFonts w:ascii="Times New Roman" w:hAnsi="Times New Roman" w:cs="Times New Roman"/>
                <w:sz w:val="24"/>
                <w:szCs w:val="24"/>
              </w:rPr>
              <w:t>rekomenduje poddanie pod głosowanie proponowanego zadania, którego dotyczy karta analizy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43" w:type="dxa"/>
          </w:tcPr>
          <w:p w:rsidR="00784269" w:rsidRPr="00220E18" w:rsidRDefault="0078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7A7ACC" w:rsidRPr="00220E18" w:rsidTr="0091489D">
        <w:tc>
          <w:tcPr>
            <w:tcW w:w="697" w:type="dxa"/>
          </w:tcPr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4"/>
          </w:tcPr>
          <w:p w:rsidR="007A7ACC" w:rsidRPr="007A7ACC" w:rsidRDefault="007A7ACC" w:rsidP="0093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C">
              <w:rPr>
                <w:rFonts w:ascii="Times New Roman" w:hAnsi="Times New Roman" w:cs="Times New Roman"/>
                <w:b/>
                <w:sz w:val="24"/>
                <w:szCs w:val="24"/>
              </w:rPr>
              <w:t>Zespół  w składzie: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…………………………….....................  7) ……………………………………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8) …………………………………….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9) …………………………………….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 10) …………………………………..</w:t>
            </w:r>
          </w:p>
          <w:p w:rsid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11) …………………………………….</w:t>
            </w:r>
          </w:p>
          <w:p w:rsidR="007A7ACC" w:rsidRPr="007A7ACC" w:rsidRDefault="007A7ACC" w:rsidP="007A7ACC">
            <w:pPr>
              <w:pStyle w:val="Akapitzlist"/>
              <w:numPr>
                <w:ilvl w:val="0"/>
                <w:numId w:val="4"/>
              </w:numPr>
              <w:ind w:left="32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 12) …………………………………….</w:t>
            </w:r>
          </w:p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C" w:rsidRPr="00220E18" w:rsidRDefault="007A7ACC" w:rsidP="0093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18">
              <w:rPr>
                <w:rFonts w:ascii="Times New Roman" w:hAnsi="Times New Roman" w:cs="Times New Roman"/>
                <w:sz w:val="24"/>
                <w:szCs w:val="24"/>
              </w:rPr>
              <w:t>Kisielice, dnia ……………………………</w:t>
            </w:r>
          </w:p>
          <w:p w:rsidR="007A7ACC" w:rsidRPr="00220E18" w:rsidRDefault="007A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5C6" w:rsidRPr="00220E18" w:rsidRDefault="00AE15C6" w:rsidP="007A7ACC">
      <w:pPr>
        <w:rPr>
          <w:rFonts w:ascii="Times New Roman" w:hAnsi="Times New Roman" w:cs="Times New Roman"/>
          <w:sz w:val="24"/>
          <w:szCs w:val="24"/>
        </w:rPr>
      </w:pPr>
    </w:p>
    <w:sectPr w:rsidR="00AE15C6" w:rsidRPr="00220E18" w:rsidSect="007A7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3EF" w:rsidRDefault="007023EF" w:rsidP="007A7ACC">
      <w:pPr>
        <w:spacing w:after="0" w:line="240" w:lineRule="auto"/>
      </w:pPr>
      <w:r>
        <w:separator/>
      </w:r>
    </w:p>
  </w:endnote>
  <w:endnote w:type="continuationSeparator" w:id="0">
    <w:p w:rsidR="007023EF" w:rsidRDefault="007023EF" w:rsidP="007A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CC" w:rsidRDefault="007A7A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823020"/>
      <w:docPartObj>
        <w:docPartGallery w:val="Page Numbers (Bottom of Page)"/>
        <w:docPartUnique/>
      </w:docPartObj>
    </w:sdtPr>
    <w:sdtEndPr/>
    <w:sdtContent>
      <w:p w:rsidR="007A7ACC" w:rsidRDefault="007A7A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69A">
          <w:rPr>
            <w:noProof/>
          </w:rPr>
          <w:t>2</w:t>
        </w:r>
        <w:r>
          <w:fldChar w:fldCharType="end"/>
        </w:r>
      </w:p>
    </w:sdtContent>
  </w:sdt>
  <w:p w:rsidR="007A7ACC" w:rsidRDefault="007A7A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CC" w:rsidRDefault="007A7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3EF" w:rsidRDefault="007023EF" w:rsidP="007A7ACC">
      <w:pPr>
        <w:spacing w:after="0" w:line="240" w:lineRule="auto"/>
      </w:pPr>
      <w:r>
        <w:separator/>
      </w:r>
    </w:p>
  </w:footnote>
  <w:footnote w:type="continuationSeparator" w:id="0">
    <w:p w:rsidR="007023EF" w:rsidRDefault="007023EF" w:rsidP="007A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CC" w:rsidRDefault="007A7A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CC" w:rsidRDefault="007A7A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ACC" w:rsidRDefault="007A7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2D26"/>
    <w:multiLevelType w:val="hybridMultilevel"/>
    <w:tmpl w:val="B908E112"/>
    <w:lvl w:ilvl="0" w:tplc="59489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7D69"/>
    <w:multiLevelType w:val="hybridMultilevel"/>
    <w:tmpl w:val="301E3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04AE"/>
    <w:multiLevelType w:val="hybridMultilevel"/>
    <w:tmpl w:val="A7804FFA"/>
    <w:lvl w:ilvl="0" w:tplc="233A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568A3"/>
    <w:multiLevelType w:val="hybridMultilevel"/>
    <w:tmpl w:val="E146C2A6"/>
    <w:lvl w:ilvl="0" w:tplc="22489EC2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C6"/>
    <w:rsid w:val="00071304"/>
    <w:rsid w:val="001D1092"/>
    <w:rsid w:val="00220E18"/>
    <w:rsid w:val="00380E92"/>
    <w:rsid w:val="003A1044"/>
    <w:rsid w:val="005F2C80"/>
    <w:rsid w:val="00683E00"/>
    <w:rsid w:val="007023EF"/>
    <w:rsid w:val="00761068"/>
    <w:rsid w:val="00784269"/>
    <w:rsid w:val="007A7ACC"/>
    <w:rsid w:val="0084769A"/>
    <w:rsid w:val="008B6AA5"/>
    <w:rsid w:val="009039F9"/>
    <w:rsid w:val="009361DD"/>
    <w:rsid w:val="009645AF"/>
    <w:rsid w:val="009D5647"/>
    <w:rsid w:val="009D58E5"/>
    <w:rsid w:val="00A20614"/>
    <w:rsid w:val="00AA52EC"/>
    <w:rsid w:val="00AE15C6"/>
    <w:rsid w:val="00BB2DC2"/>
    <w:rsid w:val="00BC47B3"/>
    <w:rsid w:val="00BD5B81"/>
    <w:rsid w:val="00E65099"/>
    <w:rsid w:val="00E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DF70"/>
  <w15:chartTrackingRefBased/>
  <w15:docId w15:val="{82861DAC-0E6C-4188-ADF6-CF5FB4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1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E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E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ACC"/>
  </w:style>
  <w:style w:type="paragraph" w:styleId="Stopka">
    <w:name w:val="footer"/>
    <w:basedOn w:val="Normalny"/>
    <w:link w:val="StopkaZnak"/>
    <w:uiPriority w:val="99"/>
    <w:unhideWhenUsed/>
    <w:rsid w:val="007A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Basia</cp:lastModifiedBy>
  <cp:revision>8</cp:revision>
  <cp:lastPrinted>2017-05-17T09:30:00Z</cp:lastPrinted>
  <dcterms:created xsi:type="dcterms:W3CDTF">2017-06-12T09:19:00Z</dcterms:created>
  <dcterms:modified xsi:type="dcterms:W3CDTF">2018-04-17T05:22:00Z</dcterms:modified>
</cp:coreProperties>
</file>