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45" w:rsidRPr="00A373B1" w:rsidRDefault="00F80745" w:rsidP="00A373B1">
      <w:pPr>
        <w:pBdr>
          <w:bottom w:val="single" w:sz="6" w:space="1" w:color="auto"/>
        </w:pBdr>
        <w:spacing w:after="0" w:line="240" w:lineRule="auto"/>
        <w:jc w:val="center"/>
        <w:rPr>
          <w:rFonts w:eastAsia="Times New Roman" w:cstheme="minorHAnsi"/>
          <w:vanish/>
          <w:sz w:val="16"/>
          <w:szCs w:val="16"/>
          <w:lang w:eastAsia="pl-PL"/>
        </w:rPr>
      </w:pPr>
      <w:r w:rsidRPr="00A373B1">
        <w:rPr>
          <w:rFonts w:eastAsia="Times New Roman" w:cstheme="minorHAnsi"/>
          <w:vanish/>
          <w:sz w:val="16"/>
          <w:szCs w:val="16"/>
          <w:lang w:eastAsia="pl-PL"/>
        </w:rPr>
        <w:t>Początek formularza</w:t>
      </w:r>
    </w:p>
    <w:p w:rsidR="003E718C" w:rsidRPr="00A373B1" w:rsidRDefault="00F80745" w:rsidP="00A373B1">
      <w:pPr>
        <w:pStyle w:val="Zagicieodgryformularza"/>
        <w:rPr>
          <w:rFonts w:asciiTheme="minorHAnsi" w:hAnsiTheme="minorHAnsi" w:cstheme="minorHAnsi"/>
        </w:rPr>
      </w:pPr>
      <w:r w:rsidRPr="00A373B1">
        <w:rPr>
          <w:rFonts w:asciiTheme="minorHAnsi" w:hAnsiTheme="minorHAnsi" w:cstheme="minorHAnsi"/>
        </w:rPr>
        <w:br/>
      </w:r>
      <w:r w:rsidR="003E718C" w:rsidRPr="00A373B1">
        <w:rPr>
          <w:rFonts w:asciiTheme="minorHAnsi" w:hAnsiTheme="minorHAnsi" w:cstheme="minorHAnsi"/>
        </w:rPr>
        <w:t>Początek formularza</w:t>
      </w:r>
    </w:p>
    <w:p w:rsidR="00B27432" w:rsidRPr="00A373B1" w:rsidRDefault="003E718C" w:rsidP="00A373B1">
      <w:pPr>
        <w:pStyle w:val="Zagicieodgryformularza"/>
        <w:rPr>
          <w:rFonts w:asciiTheme="minorHAnsi" w:hAnsiTheme="minorHAnsi" w:cstheme="minorHAnsi"/>
        </w:rPr>
      </w:pPr>
      <w:r w:rsidRPr="00A373B1">
        <w:rPr>
          <w:rFonts w:asciiTheme="minorHAnsi" w:hAnsiTheme="minorHAnsi" w:cstheme="minorHAnsi"/>
        </w:rPr>
        <w:br/>
      </w:r>
      <w:r w:rsidR="00B27432" w:rsidRPr="00A373B1">
        <w:rPr>
          <w:rFonts w:asciiTheme="minorHAnsi" w:hAnsiTheme="minorHAnsi" w:cstheme="minorHAnsi"/>
        </w:rPr>
        <w:t>Początek formularza</w:t>
      </w:r>
    </w:p>
    <w:p w:rsidR="002376AD" w:rsidRPr="00A373B1" w:rsidRDefault="00B27432" w:rsidP="00A373B1">
      <w:pPr>
        <w:pStyle w:val="Zagicieodgryformularza"/>
        <w:rPr>
          <w:rFonts w:asciiTheme="minorHAnsi" w:hAnsiTheme="minorHAnsi" w:cstheme="minorHAnsi"/>
        </w:rPr>
      </w:pPr>
      <w:r w:rsidRPr="00A373B1">
        <w:rPr>
          <w:rFonts w:asciiTheme="minorHAnsi" w:hAnsiTheme="minorHAnsi" w:cstheme="minorHAnsi"/>
        </w:rPr>
        <w:br/>
      </w:r>
      <w:r w:rsidR="002376AD" w:rsidRPr="00A373B1">
        <w:rPr>
          <w:rFonts w:asciiTheme="minorHAnsi" w:hAnsiTheme="minorHAnsi" w:cstheme="minorHAnsi"/>
        </w:rPr>
        <w:t>Początek formularza</w:t>
      </w:r>
    </w:p>
    <w:p w:rsidR="00553EA5" w:rsidRPr="00A373B1" w:rsidRDefault="002376AD" w:rsidP="00A373B1">
      <w:pPr>
        <w:pStyle w:val="Zagicieodgryformularza"/>
        <w:rPr>
          <w:rFonts w:asciiTheme="minorHAnsi" w:hAnsiTheme="minorHAnsi" w:cstheme="minorHAnsi"/>
        </w:rPr>
      </w:pPr>
      <w:r w:rsidRPr="00A373B1">
        <w:rPr>
          <w:rFonts w:asciiTheme="minorHAnsi" w:hAnsiTheme="minorHAnsi" w:cstheme="minorHAnsi"/>
        </w:rPr>
        <w:br/>
      </w:r>
      <w:r w:rsidR="00553EA5" w:rsidRPr="00A373B1">
        <w:rPr>
          <w:rFonts w:asciiTheme="minorHAnsi" w:hAnsiTheme="minorHAnsi" w:cstheme="minorHAnsi"/>
        </w:rPr>
        <w:t>Początek formularza</w:t>
      </w:r>
    </w:p>
    <w:p w:rsidR="00A373B1" w:rsidRPr="00A373B1" w:rsidRDefault="00553EA5" w:rsidP="00A373B1">
      <w:pPr>
        <w:spacing w:after="0" w:line="240" w:lineRule="auto"/>
        <w:rPr>
          <w:rFonts w:eastAsia="Times New Roman" w:cstheme="minorHAnsi"/>
          <w:sz w:val="16"/>
          <w:szCs w:val="16"/>
          <w:lang w:eastAsia="pl-PL"/>
        </w:rPr>
      </w:pPr>
      <w:r w:rsidRPr="00A373B1">
        <w:rPr>
          <w:rFonts w:cstheme="minorHAnsi"/>
          <w:sz w:val="16"/>
          <w:szCs w:val="16"/>
        </w:rPr>
        <w:br/>
      </w:r>
      <w:r w:rsidR="00A373B1" w:rsidRPr="00A373B1">
        <w:rPr>
          <w:rFonts w:eastAsia="Times New Roman" w:cstheme="minorHAnsi"/>
          <w:color w:val="000000"/>
          <w:sz w:val="16"/>
          <w:szCs w:val="16"/>
          <w:lang w:eastAsia="pl-PL"/>
        </w:rPr>
        <w:t>Ogłoszenie nr 607428-N-2018 z dnia 2018-08-22 r. </w:t>
      </w:r>
      <w:r w:rsidR="00A373B1" w:rsidRPr="00A373B1">
        <w:rPr>
          <w:rFonts w:eastAsia="Times New Roman" w:cstheme="minorHAnsi"/>
          <w:color w:val="000000"/>
          <w:sz w:val="16"/>
          <w:szCs w:val="16"/>
          <w:lang w:eastAsia="pl-PL"/>
        </w:rPr>
        <w:br/>
      </w:r>
    </w:p>
    <w:p w:rsidR="00A373B1" w:rsidRPr="00A373B1" w:rsidRDefault="00A373B1" w:rsidP="00A373B1">
      <w:pPr>
        <w:spacing w:after="0" w:line="240" w:lineRule="auto"/>
        <w:jc w:val="center"/>
        <w:rPr>
          <w:rFonts w:eastAsia="Times New Roman" w:cstheme="minorHAnsi"/>
          <w:b/>
          <w:bCs/>
          <w:color w:val="000000"/>
          <w:sz w:val="16"/>
          <w:szCs w:val="16"/>
          <w:lang w:eastAsia="pl-PL"/>
        </w:rPr>
      </w:pPr>
      <w:r w:rsidRPr="00A373B1">
        <w:rPr>
          <w:rFonts w:eastAsia="Times New Roman" w:cstheme="minorHAnsi"/>
          <w:b/>
          <w:bCs/>
          <w:color w:val="000000"/>
          <w:sz w:val="16"/>
          <w:szCs w:val="16"/>
          <w:lang w:eastAsia="pl-PL"/>
        </w:rPr>
        <w:t>Ochotnicza Straż Pożarna w Jędrychowie: Zakup i dostawa średniego samochodu ratowniczo-gaśniczego z napędem 4x4 w ramach projektu pn. Zapewnienie gotowości bojowej jednostki ochrony przeciwpożarowej włączonej do krajowego systemu ratowniczo – gaśniczego poprzez wyposażenie OSP Jędrychowo gm. Kisielice w średni samochód ratowniczo- gaśniczy </w:t>
      </w:r>
      <w:r w:rsidRPr="00A373B1">
        <w:rPr>
          <w:rFonts w:eastAsia="Times New Roman" w:cstheme="minorHAnsi"/>
          <w:b/>
          <w:bCs/>
          <w:color w:val="000000"/>
          <w:sz w:val="16"/>
          <w:szCs w:val="16"/>
          <w:lang w:eastAsia="pl-PL"/>
        </w:rPr>
        <w:br/>
        <w:t>OGŁOSZENIE O ZAMÓWIENIU - Dostawy</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Zamieszczanie ogłoszenia:</w:t>
      </w:r>
      <w:r w:rsidRPr="00A373B1">
        <w:rPr>
          <w:rFonts w:eastAsia="Times New Roman" w:cstheme="minorHAnsi"/>
          <w:color w:val="000000"/>
          <w:sz w:val="16"/>
          <w:szCs w:val="16"/>
          <w:lang w:eastAsia="pl-PL"/>
        </w:rPr>
        <w:t> Zamieszczanie obowiązkowe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Ogłoszenie dotyczy:</w:t>
      </w:r>
      <w:r w:rsidRPr="00A373B1">
        <w:rPr>
          <w:rFonts w:eastAsia="Times New Roman" w:cstheme="minorHAnsi"/>
          <w:color w:val="000000"/>
          <w:sz w:val="16"/>
          <w:szCs w:val="16"/>
          <w:lang w:eastAsia="pl-PL"/>
        </w:rPr>
        <w:t> Zamówienia publicznego</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Zamówienie dotyczy projektu lub programu współfinansowanego ze środków Unii Europejskiej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Nazwa projektu lub programu</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b/>
          <w:bCs/>
          <w:color w:val="000000"/>
          <w:sz w:val="16"/>
          <w:szCs w:val="16"/>
          <w:lang w:eastAsia="pl-PL"/>
        </w:rPr>
      </w:pPr>
      <w:r w:rsidRPr="00A373B1">
        <w:rPr>
          <w:rFonts w:eastAsia="Times New Roman" w:cstheme="minorHAnsi"/>
          <w:b/>
          <w:bCs/>
          <w:color w:val="000000"/>
          <w:sz w:val="16"/>
          <w:szCs w:val="16"/>
          <w:u w:val="single"/>
          <w:lang w:eastAsia="pl-PL"/>
        </w:rPr>
        <w:t>SEKCJA I: ZAMAWIAJĄCY</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Postępowanie przeprowadza centralny zamawiający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Postępowanie przeprowadza podmiot, któremu zamawiający powierzył/powierzyli przeprowadzenie postępowania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Informacje na temat podmiotu któremu zamawiający powierzył/powierzyli prowadzenie postępowania:</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Postępowanie jest przeprowadzane wspólnie przez zamawiających</w:t>
      </w:r>
      <w:r w:rsidRPr="00A373B1">
        <w:rPr>
          <w:rFonts w:eastAsia="Times New Roman" w:cstheme="minorHAnsi"/>
          <w:color w:val="000000"/>
          <w:sz w:val="16"/>
          <w:szCs w:val="16"/>
          <w:lang w:eastAsia="pl-PL"/>
        </w:rPr>
        <w:t>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Jeżeli tak, należy wymienić zamawiających, którzy wspólnie przeprowadzają postępowanie oraz podać adresy ich siedzib, krajowe numery identyfikacyjne oraz osoby do kontaktów wraz z danymi do kontaktów: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Postępowanie jest przeprowadzane wspólnie z zamawiającymi z innych państw członkowskich Unii Europejskiej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W przypadku przeprowadzania postępowania wspólnie z zamawiającymi z innych państw członkowskich Unii Europejskiej – mające zastosowanie krajowe prawo zamówień publicznych:</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Informacje dodatkowe:</w:t>
      </w:r>
      <w:r w:rsidRPr="00A373B1">
        <w:rPr>
          <w:rFonts w:eastAsia="Times New Roman" w:cstheme="minorHAnsi"/>
          <w:color w:val="000000"/>
          <w:sz w:val="16"/>
          <w:szCs w:val="16"/>
          <w:lang w:eastAsia="pl-PL"/>
        </w:rPr>
        <w:t>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 1) NAZWA I ADRES: </w:t>
      </w:r>
      <w:r w:rsidRPr="00A373B1">
        <w:rPr>
          <w:rFonts w:eastAsia="Times New Roman" w:cstheme="minorHAnsi"/>
          <w:color w:val="000000"/>
          <w:sz w:val="16"/>
          <w:szCs w:val="16"/>
          <w:lang w:eastAsia="pl-PL"/>
        </w:rPr>
        <w:t>Ochotnicza Straż Pożarna w Jędrychowie, krajowy numer identyfikacyjny ---, ul. Jędrychowo  56 , 14-220  Kisielice, woj. warmińsko-mazurskie, państwo Polska, tel. 667823768, e-mail dadid87_10@o2.pl, faks . </w:t>
      </w:r>
      <w:r w:rsidRPr="00A373B1">
        <w:rPr>
          <w:rFonts w:eastAsia="Times New Roman" w:cstheme="minorHAnsi"/>
          <w:color w:val="000000"/>
          <w:sz w:val="16"/>
          <w:szCs w:val="16"/>
          <w:lang w:eastAsia="pl-PL"/>
        </w:rPr>
        <w:br/>
        <w:t>Adres strony internetowej (URL): www.bip.kisielice.warmia.mazury.pl. </w:t>
      </w:r>
      <w:r w:rsidRPr="00A373B1">
        <w:rPr>
          <w:rFonts w:eastAsia="Times New Roman" w:cstheme="minorHAnsi"/>
          <w:color w:val="000000"/>
          <w:sz w:val="16"/>
          <w:szCs w:val="16"/>
          <w:lang w:eastAsia="pl-PL"/>
        </w:rPr>
        <w:br/>
        <w:t>Adres profilu nabywcy: </w:t>
      </w:r>
      <w:r w:rsidRPr="00A373B1">
        <w:rPr>
          <w:rFonts w:eastAsia="Times New Roman" w:cstheme="minorHAnsi"/>
          <w:color w:val="000000"/>
          <w:sz w:val="16"/>
          <w:szCs w:val="16"/>
          <w:lang w:eastAsia="pl-PL"/>
        </w:rPr>
        <w:br/>
        <w:t>Adres strony internetowej pod którym można uzyskać dostęp do narzędzi i urządzeń lub formatów plików, które nie są ogólnie dostępne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 2) RODZAJ ZAMAWIAJĄCEGO: </w:t>
      </w:r>
      <w:r w:rsidRPr="00A373B1">
        <w:rPr>
          <w:rFonts w:eastAsia="Times New Roman" w:cstheme="minorHAnsi"/>
          <w:color w:val="000000"/>
          <w:sz w:val="16"/>
          <w:szCs w:val="16"/>
          <w:lang w:eastAsia="pl-PL"/>
        </w:rPr>
        <w:t>Podmiot prawa publicznego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I.3) WSPÓLNE UDZIELANIE ZAMÓWIENIA </w:t>
      </w:r>
      <w:r w:rsidRPr="00A373B1">
        <w:rPr>
          <w:rFonts w:eastAsia="Times New Roman" w:cstheme="minorHAnsi"/>
          <w:b/>
          <w:bCs/>
          <w:i/>
          <w:iCs/>
          <w:color w:val="000000"/>
          <w:sz w:val="16"/>
          <w:szCs w:val="16"/>
          <w:lang w:eastAsia="pl-PL"/>
        </w:rPr>
        <w:t>(jeżeli dotyczy)</w:t>
      </w:r>
      <w:r w:rsidRPr="00A373B1">
        <w:rPr>
          <w:rFonts w:eastAsia="Times New Roman" w:cstheme="minorHAnsi"/>
          <w:b/>
          <w:bCs/>
          <w:color w:val="000000"/>
          <w:sz w:val="16"/>
          <w:szCs w:val="16"/>
          <w:lang w:eastAsia="pl-PL"/>
        </w:rPr>
        <w:t>:</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I.4) KOMUNIKACJA: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Nieograniczony, pełny i bezpośredni dostęp do dokumentów z postępowania można uzyskać pod adresem (URL)</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Tak </w:t>
      </w:r>
      <w:r w:rsidRPr="00A373B1">
        <w:rPr>
          <w:rFonts w:eastAsia="Times New Roman" w:cstheme="minorHAnsi"/>
          <w:color w:val="000000"/>
          <w:sz w:val="16"/>
          <w:szCs w:val="16"/>
          <w:lang w:eastAsia="pl-PL"/>
        </w:rPr>
        <w:br/>
        <w:t>www.bip.kisielice.warmia.mazury.pl.</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Adres strony internetowej, na której zamieszczona będzie specyfikacja istotnych warunków zamówienia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Tak </w:t>
      </w:r>
      <w:r w:rsidRPr="00A373B1">
        <w:rPr>
          <w:rFonts w:eastAsia="Times New Roman" w:cstheme="minorHAnsi"/>
          <w:color w:val="000000"/>
          <w:sz w:val="16"/>
          <w:szCs w:val="16"/>
          <w:lang w:eastAsia="pl-PL"/>
        </w:rPr>
        <w:br/>
        <w:t>www.bip.kisielice.warmia.mazury.pl.</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Dostęp do dokumentów z postępowania jest ograniczony - więcej informacji można uzyskać pod adresem</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Oferty lub wnioski o dopuszczenie do udziału w postępowaniu należy przesyłać:</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Elektronicznie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adres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Dopuszczone jest przesłanie ofert lub wniosków o dopuszczenie do udziału w postępowaniu w inny sposób:</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Nie </w:t>
      </w:r>
      <w:r w:rsidRPr="00A373B1">
        <w:rPr>
          <w:rFonts w:eastAsia="Times New Roman" w:cstheme="minorHAnsi"/>
          <w:color w:val="000000"/>
          <w:sz w:val="16"/>
          <w:szCs w:val="16"/>
          <w:lang w:eastAsia="pl-PL"/>
        </w:rPr>
        <w:br/>
        <w:t>Inny sposób: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Wymagane jest przesłanie ofert lub wniosków o dopuszczenie do udziału w postępowaniu w inny sposób:</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lastRenderedPageBreak/>
        <w:t>Tak </w:t>
      </w:r>
      <w:r w:rsidRPr="00A373B1">
        <w:rPr>
          <w:rFonts w:eastAsia="Times New Roman" w:cstheme="minorHAnsi"/>
          <w:color w:val="000000"/>
          <w:sz w:val="16"/>
          <w:szCs w:val="16"/>
          <w:lang w:eastAsia="pl-PL"/>
        </w:rPr>
        <w:br/>
        <w:t>Inny sposób: </w:t>
      </w:r>
      <w:r w:rsidRPr="00A373B1">
        <w:rPr>
          <w:rFonts w:eastAsia="Times New Roman" w:cstheme="minorHAnsi"/>
          <w:color w:val="000000"/>
          <w:sz w:val="16"/>
          <w:szCs w:val="16"/>
          <w:lang w:eastAsia="pl-PL"/>
        </w:rPr>
        <w:br/>
        <w:t>Pisemnie pod rygorem nieważności zgodnie z postanowieniami SIWZ </w:t>
      </w:r>
      <w:r w:rsidRPr="00A373B1">
        <w:rPr>
          <w:rFonts w:eastAsia="Times New Roman" w:cstheme="minorHAnsi"/>
          <w:color w:val="000000"/>
          <w:sz w:val="16"/>
          <w:szCs w:val="16"/>
          <w:lang w:eastAsia="pl-PL"/>
        </w:rPr>
        <w:br/>
        <w:t>Adres: </w:t>
      </w:r>
      <w:r w:rsidRPr="00A373B1">
        <w:rPr>
          <w:rFonts w:eastAsia="Times New Roman" w:cstheme="minorHAnsi"/>
          <w:color w:val="000000"/>
          <w:sz w:val="16"/>
          <w:szCs w:val="16"/>
          <w:lang w:eastAsia="pl-PL"/>
        </w:rPr>
        <w:br/>
        <w:t>Urząd Miejski w Kisielicach, ul. Daszyńskiego 5, 14-220 Kisielice, w Sekretariacie (pok. nr 2)</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Komunikacja elektroniczna wymaga korzystania z narzędzi i urządzeń lub formatów plików, które nie są ogólnie dostępne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Nieograniczony, pełny, bezpośredni i bezpłatny dostęp do tych narzędzi można uzyskać pod adresem: (URL)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b/>
          <w:bCs/>
          <w:color w:val="000000"/>
          <w:sz w:val="16"/>
          <w:szCs w:val="16"/>
          <w:lang w:eastAsia="pl-PL"/>
        </w:rPr>
      </w:pPr>
      <w:r w:rsidRPr="00A373B1">
        <w:rPr>
          <w:rFonts w:eastAsia="Times New Roman" w:cstheme="minorHAnsi"/>
          <w:b/>
          <w:bCs/>
          <w:color w:val="000000"/>
          <w:sz w:val="16"/>
          <w:szCs w:val="16"/>
          <w:u w:val="single"/>
          <w:lang w:eastAsia="pl-PL"/>
        </w:rPr>
        <w:t>SEKCJA II: PRZEDMIOT ZAMÓWIENIA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II.1) Nazwa nadana zamówieniu przez zamawiającego: </w:t>
      </w:r>
      <w:r w:rsidRPr="00A373B1">
        <w:rPr>
          <w:rFonts w:eastAsia="Times New Roman" w:cstheme="minorHAnsi"/>
          <w:color w:val="000000"/>
          <w:sz w:val="16"/>
          <w:szCs w:val="16"/>
          <w:lang w:eastAsia="pl-PL"/>
        </w:rPr>
        <w:t>Zakup i dostawa średniego samochodu ratowniczo-gaśniczego z napędem 4x4 w ramach projektu pn. Zapewnienie gotowości bojowej jednostki ochrony przeciwpożarowej włączonej do krajowego systemu ratowniczo – gaśniczego poprzez wyposażenie OSP Jędrychowo gm. Kisielice w średni samochód ratowniczo- gaśniczy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Numer referencyjny: </w:t>
      </w:r>
      <w:r w:rsidRPr="00A373B1">
        <w:rPr>
          <w:rFonts w:eastAsia="Times New Roman" w:cstheme="minorHAnsi"/>
          <w:color w:val="000000"/>
          <w:sz w:val="16"/>
          <w:szCs w:val="16"/>
          <w:lang w:eastAsia="pl-PL"/>
        </w:rPr>
        <w:t>OSP.PN.2.2018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Przed wszczęciem postępowania o udzielenie zamówienia przeprowadzono dialog techniczny </w:t>
      </w:r>
    </w:p>
    <w:p w:rsidR="00A373B1" w:rsidRPr="00A373B1" w:rsidRDefault="00A373B1" w:rsidP="00A373B1">
      <w:pPr>
        <w:spacing w:after="0" w:line="240" w:lineRule="auto"/>
        <w:jc w:val="both"/>
        <w:rPr>
          <w:rFonts w:eastAsia="Times New Roman" w:cstheme="minorHAnsi"/>
          <w:color w:val="000000"/>
          <w:sz w:val="16"/>
          <w:szCs w:val="16"/>
          <w:lang w:eastAsia="pl-PL"/>
        </w:rPr>
      </w:pPr>
      <w:r w:rsidRPr="00A373B1">
        <w:rPr>
          <w:rFonts w:eastAsia="Times New Roman" w:cstheme="minorHAnsi"/>
          <w:color w:val="000000"/>
          <w:sz w:val="16"/>
          <w:szCs w:val="16"/>
          <w:lang w:eastAsia="pl-PL"/>
        </w:rP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II.2) Rodzaj zamówienia: </w:t>
      </w:r>
      <w:r w:rsidRPr="00A373B1">
        <w:rPr>
          <w:rFonts w:eastAsia="Times New Roman" w:cstheme="minorHAnsi"/>
          <w:color w:val="000000"/>
          <w:sz w:val="16"/>
          <w:szCs w:val="16"/>
          <w:lang w:eastAsia="pl-PL"/>
        </w:rPr>
        <w:t>Dostawy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II.3) Informacja o możliwości składania ofert częściowych</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Zamówienie podzielone jest na części: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Oferty lub wnioski o dopuszczenie do udziału w postępowaniu można składać w odniesieniu do:</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Zamawiający zastrzega sobie prawo do udzielenia łącznie następujących części lub grup części:</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Maksymalna liczba części zamówienia, na które może zostać udzielone zamówienie jednemu wykonawcy:</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II.4) Krótki opis przedmiotu zamówienia </w:t>
      </w:r>
      <w:r w:rsidRPr="00A373B1">
        <w:rPr>
          <w:rFonts w:eastAsia="Times New Roman" w:cstheme="minorHAnsi"/>
          <w:i/>
          <w:iCs/>
          <w:color w:val="000000"/>
          <w:sz w:val="16"/>
          <w:szCs w:val="16"/>
          <w:lang w:eastAsia="pl-PL"/>
        </w:rPr>
        <w:t>(wielkość, zakres, rodzaj i ilość dostaw, usług lub robót budowlanych lub określenie zapotrzebowania i wymagań )</w:t>
      </w:r>
      <w:r w:rsidRPr="00A373B1">
        <w:rPr>
          <w:rFonts w:eastAsia="Times New Roman" w:cstheme="minorHAnsi"/>
          <w:b/>
          <w:bCs/>
          <w:color w:val="000000"/>
          <w:sz w:val="16"/>
          <w:szCs w:val="16"/>
          <w:lang w:eastAsia="pl-PL"/>
        </w:rPr>
        <w:t> a w przypadku partnerstwa innowacyjnego - określenie zapotrzebowania na innowacyjny produkt, usługę lub roboty budowlane: </w:t>
      </w:r>
      <w:r w:rsidRPr="00A373B1">
        <w:rPr>
          <w:rFonts w:eastAsia="Times New Roman" w:cstheme="minorHAnsi"/>
          <w:color w:val="000000"/>
          <w:sz w:val="16"/>
          <w:szCs w:val="16"/>
          <w:lang w:eastAsia="pl-PL"/>
        </w:rPr>
        <w:t xml:space="preserve">1. Przedmiotem zamówienia jest zakup i dostawa fabrycznie nowego (nieużywanego), wyprodukowanego w 2017 lub 2018 roku (wraz z zabudową z 2017r lub z 2018r.) samochodu ratowniczo-gaśniczego z napędem 4x4 wraz z wyposażeniem dla OSP w Jędrychowie. Przedmiot zamówienia nazwany jest w dalszej części Instrukcji dla Wykonawców „samochodem” lub „przedmiotem zamówienia”. 2. W związku z sytuacją określoną w §II ust. 4 SIWZ Zamawiający informuje, że: 1) umowa będzie zawarta między Wykonawcą a Stowarzyszeniem Ochotniczej Straży Pożarnej w Jędrychowie, 2) odbiorcą i nabywcą jest Stowarzyszenie Ochotniczej Straży Pożarnej w Jędrychowie, a tym samym faktura będzie wystawiona na OSP Jędrychowo, 3) płatność dokona będzie w następujących proporcjach: a) Gmina Kisielice (wkład) - 46,52 % b) OSP Jędrychowo opłaci w części składającej się z dwóch źródeł ze środków </w:t>
      </w:r>
      <w:proofErr w:type="spellStart"/>
      <w:r w:rsidRPr="00A373B1">
        <w:rPr>
          <w:rFonts w:eastAsia="Times New Roman" w:cstheme="minorHAnsi"/>
          <w:color w:val="000000"/>
          <w:sz w:val="16"/>
          <w:szCs w:val="16"/>
          <w:lang w:eastAsia="pl-PL"/>
        </w:rPr>
        <w:t>MSWiA</w:t>
      </w:r>
      <w:proofErr w:type="spellEnd"/>
      <w:r w:rsidRPr="00A373B1">
        <w:rPr>
          <w:rFonts w:eastAsia="Times New Roman" w:cstheme="minorHAnsi"/>
          <w:color w:val="000000"/>
          <w:sz w:val="16"/>
          <w:szCs w:val="16"/>
          <w:lang w:eastAsia="pl-PL"/>
        </w:rPr>
        <w:t xml:space="preserve"> 26,89 % </w:t>
      </w:r>
      <w:proofErr w:type="spellStart"/>
      <w:r w:rsidRPr="00A373B1">
        <w:rPr>
          <w:rFonts w:eastAsia="Times New Roman" w:cstheme="minorHAnsi"/>
          <w:color w:val="000000"/>
          <w:sz w:val="16"/>
          <w:szCs w:val="16"/>
          <w:lang w:eastAsia="pl-PL"/>
        </w:rPr>
        <w:t>WFOŚiGW</w:t>
      </w:r>
      <w:proofErr w:type="spellEnd"/>
      <w:r w:rsidRPr="00A373B1">
        <w:rPr>
          <w:rFonts w:eastAsia="Times New Roman" w:cstheme="minorHAnsi"/>
          <w:color w:val="000000"/>
          <w:sz w:val="16"/>
          <w:szCs w:val="16"/>
          <w:lang w:eastAsia="pl-PL"/>
        </w:rPr>
        <w:t>- 26,59 % c) Zamawiający informuje, że wysokość proporcji może ulec zmianie. 3. Szczegółowy opis przedmiotu zamówienia, warunki gwarancji i serwisu opisane są w formularzu ofertowym załącznik nr 1 do SIWZ oraz we wzorze umowy. 4. Nazwy kody dotyczące przedmiotu zamówienia określone we Wspólnym Słowniku Zamówień: CPV 34144210-3 - Wozy strażackie, 34144213-4 - Motopompy. 5. O terminie odbioru dostawy Wykonawca ma zawiadomić Zamawiającego, co najmniej na 5 dni przed datą odbioru dostawy samochodu. Kontakt do osoby, którą należy powiadomić o terminie odbioru dostawy: Dawid Tarka, tel. 667823768; e-mail: ospjedrychowo@gmail.com, 6. Wykonawca zobowiązany jest dostarczyć przedmiot zamówienia do siedziby OSP w Jędrychowie na własny koszt i ryzyko wraz z instrukcją obsługi w języku polskim. Wraz z samochodem wykonawca zobowiązany jest dostarczyć pełną dokumentację w tym, certyfikaty i atesty dopuszczające w/w samochód do właściwego użytku. 7. Wykonawca w cenie oferty zobowiązany jest uwzględnić instruktaż, dotyczący obsługi pojazdu i wyposażenia, minimum 4 osób OSP Jędrychowo, który należy przeprowadzić w dniu odbioru dostawy pojazdu wraz z wyposażeniem. 8. Samochód powinien spełniać warunki techniczne określone ustawą Prawo o ruchu drogowym i przepisach wykonawczych do ustawy potwierdzone aktualnym świadectwem homologacji samochodu (aktualne świadectwo homologacji samochodu należy dołączyć przy odbiorze samochodu). Pojazd będący przedmiotem zamówienia publicznego powinien być zrealizowany w oparciu o obowiązujące przepisy i rozporządzenia w taki sposób, by został dopuszczony do użytkowania w jednostkach straży pożarnej oraz mógł być zarejestrowany i poruszać się po wszelkiego rodzaju drogach publicznych. Pojazd powinien posiadać świadectwo dopuszczenia wydane przez jednostkę do tego upoważnioną, czyli Centrum Naukowo Badawcze Ochrony Przeciwpożarowej w Józefowie przedstawione Zamawiającemu najpóźniej w dniu odbioru technicznego pojazdu. 9. Wykonawca udzieli gwarancji: 1) na cały samochód, w tym części i podzespoły bez niżej wymienionych na okres min. 24 miesiące, bez limitu kilometrów i bez limitu przepracowanych motogodzin, 2) na perforację blach na okres min. 60 miesięcy, 10. Wykonawca dokona trwałego oznaczenia numerem inwentarzowym nadanym przez Zamawiającego. 11. W przypadku wskazania w SIWZ znaków towarowych, patentów lub pochodzenia, a także norm, aprobat technicznych oraz systemów odniesienia, Zamawiający dopuszcza zaoferowanie rozwiązań równoważnych w stosunku do wskazanych w SIWZ pod warunkiem, że zagwarantują one realizację dostawy w zgodzie z SIWZ oraz, zapewnią uzyskanie parametrów technicznych nie gorszych od założonych w SIWZ oraz będą zgodne pod względem: 3) gabarytów i konstrukcji (wielkość, rodzaj, właściwości fizyczne oraz liczba elementów składowych), 4) charakteru użytkowego (tożsamość funkcji), 5) charakterystyki materiałowej (rodzaj i jakość materiałów), 6) parametrów technicznych (wytrzymałość, trwałość, dane techniczne, charakterystyki liniowe, konstrukcje itd.), 7) parametrów bezpieczeństwa użytkowania, 8) standardów emisyjnych, Wykonawca, który powołuje się na rozwiązania równoważne opisane przez Zamawiającego, jest obowiązany wykazać, że oferowane przez niego w ramach przedmiotu zamówienia materiały, elementy, systemy spełniają wymagania określone przez Zamawiającego oraz zwrócić się z zapytaniem czy Zamawiający uzna zaproponowane rozwiązania za równoważne. 12. Zamawiający żąda wskazania przez Wykonawcę części zamówienia, których wykonanie zamierza powierzyć podwykonawcom i podania przez Wykonawcę firm podwykonawców. 13. Elementy wyposażenia (urządzenia) muszą być produktami należytej jakości, fabrycznie nowymi, kompletnymi, nieużywanymi, wolnymi od wad materiałowych, konstrukcyjnych i prawnych. 14. Zamawiający informuje, że przedmiotowe zamówienie jest dofinansowane ze środków Ministerstwa Spraw Wewnętrznych i Administracji oraz Wojewódzkiego Funduszu Ochrony Środowiska i Gospodarki Wodnej. 15. Zamawiający informuje, że unieważni postępowanie na podstawie art. 93 ust.1a ustawy Pzp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II.5) Główny kod CPV: </w:t>
      </w:r>
      <w:r w:rsidRPr="00A373B1">
        <w:rPr>
          <w:rFonts w:eastAsia="Times New Roman" w:cstheme="minorHAnsi"/>
          <w:color w:val="000000"/>
          <w:sz w:val="16"/>
          <w:szCs w:val="16"/>
          <w:lang w:eastAsia="pl-PL"/>
        </w:rPr>
        <w:t>34144210-3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Dodatkowe kody CPV:</w:t>
      </w:r>
      <w:r w:rsidRPr="00A373B1">
        <w:rPr>
          <w:rFonts w:eastAsia="Times New Roman" w:cstheme="minorHAnsi"/>
          <w:color w:val="000000"/>
          <w:sz w:val="16"/>
          <w:szCs w:val="16"/>
          <w:lang w:eastAsia="pl-PL"/>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09"/>
      </w:tblGrid>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Kod CPV</w:t>
            </w:r>
          </w:p>
        </w:tc>
      </w:tr>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34144213-4</w:t>
            </w:r>
          </w:p>
        </w:tc>
      </w:tr>
    </w:tbl>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lastRenderedPageBreak/>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II.6) Całkowita wartość zamówienia </w:t>
      </w:r>
      <w:r w:rsidRPr="00A373B1">
        <w:rPr>
          <w:rFonts w:eastAsia="Times New Roman" w:cstheme="minorHAnsi"/>
          <w:i/>
          <w:iCs/>
          <w:color w:val="000000"/>
          <w:sz w:val="16"/>
          <w:szCs w:val="16"/>
          <w:lang w:eastAsia="pl-PL"/>
        </w:rPr>
        <w:t>(jeżeli zamawiający podaje informacje o wartości zamówienia)</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Wartość bez VAT: </w:t>
      </w:r>
      <w:r w:rsidRPr="00A373B1">
        <w:rPr>
          <w:rFonts w:eastAsia="Times New Roman" w:cstheme="minorHAnsi"/>
          <w:color w:val="000000"/>
          <w:sz w:val="16"/>
          <w:szCs w:val="16"/>
          <w:lang w:eastAsia="pl-PL"/>
        </w:rPr>
        <w:br/>
        <w:t>Waluta: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i/>
          <w:iCs/>
          <w:color w:val="000000"/>
          <w:sz w:val="16"/>
          <w:szCs w:val="16"/>
          <w:lang w:eastAsia="pl-PL"/>
        </w:rPr>
        <w:t>(w przypadku umów ramowych lub dynamicznego systemu zakupów – szacunkowa całkowita maksymalna wartość w całym okresie obowiązywania umowy ramowej lub dynamicznego systemu zakupów)</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 xml:space="preserve">II.7) Czy przewiduje się udzielenie zamówień, o których mowa w art. 67 ust. 1 </w:t>
      </w:r>
      <w:proofErr w:type="spellStart"/>
      <w:r w:rsidRPr="00A373B1">
        <w:rPr>
          <w:rFonts w:eastAsia="Times New Roman" w:cstheme="minorHAnsi"/>
          <w:b/>
          <w:bCs/>
          <w:color w:val="000000"/>
          <w:sz w:val="16"/>
          <w:szCs w:val="16"/>
          <w:lang w:eastAsia="pl-PL"/>
        </w:rPr>
        <w:t>pkt</w:t>
      </w:r>
      <w:proofErr w:type="spellEnd"/>
      <w:r w:rsidRPr="00A373B1">
        <w:rPr>
          <w:rFonts w:eastAsia="Times New Roman" w:cstheme="minorHAnsi"/>
          <w:b/>
          <w:bCs/>
          <w:color w:val="000000"/>
          <w:sz w:val="16"/>
          <w:szCs w:val="16"/>
          <w:lang w:eastAsia="pl-PL"/>
        </w:rPr>
        <w:t xml:space="preserve"> 6 i 7 lub w art. 134 ust. 6 </w:t>
      </w:r>
      <w:proofErr w:type="spellStart"/>
      <w:r w:rsidRPr="00A373B1">
        <w:rPr>
          <w:rFonts w:eastAsia="Times New Roman" w:cstheme="minorHAnsi"/>
          <w:b/>
          <w:bCs/>
          <w:color w:val="000000"/>
          <w:sz w:val="16"/>
          <w:szCs w:val="16"/>
          <w:lang w:eastAsia="pl-PL"/>
        </w:rPr>
        <w:t>pkt</w:t>
      </w:r>
      <w:proofErr w:type="spellEnd"/>
      <w:r w:rsidRPr="00A373B1">
        <w:rPr>
          <w:rFonts w:eastAsia="Times New Roman" w:cstheme="minorHAnsi"/>
          <w:b/>
          <w:bCs/>
          <w:color w:val="000000"/>
          <w:sz w:val="16"/>
          <w:szCs w:val="16"/>
          <w:lang w:eastAsia="pl-PL"/>
        </w:rPr>
        <w:t xml:space="preserve"> 3 ustawy Pzp: </w:t>
      </w: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 xml:space="preserve">Określenie przedmiotu, wielkości lub zakresu oraz warunków na jakich zostaną udzielone zamówienia, o których mowa w art. 67 ust. 1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6 lub w art. 134 ust. 6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3 ustawy Pzp: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II.8) Okres, w którym realizowane będzie zamówienie lub okres, na który została zawarta umowa ramowa lub okres, na który został ustanowiony dynamiczny system zakupów:</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miesiącach:   </w:t>
      </w:r>
      <w:r w:rsidRPr="00A373B1">
        <w:rPr>
          <w:rFonts w:eastAsia="Times New Roman" w:cstheme="minorHAnsi"/>
          <w:i/>
          <w:iCs/>
          <w:color w:val="000000"/>
          <w:sz w:val="16"/>
          <w:szCs w:val="16"/>
          <w:lang w:eastAsia="pl-PL"/>
        </w:rPr>
        <w:t> lub </w:t>
      </w:r>
      <w:r w:rsidRPr="00A373B1">
        <w:rPr>
          <w:rFonts w:eastAsia="Times New Roman" w:cstheme="minorHAnsi"/>
          <w:b/>
          <w:bCs/>
          <w:color w:val="000000"/>
          <w:sz w:val="16"/>
          <w:szCs w:val="16"/>
          <w:lang w:eastAsia="pl-PL"/>
        </w:rPr>
        <w:t>dniach:</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i/>
          <w:iCs/>
          <w:color w:val="000000"/>
          <w:sz w:val="16"/>
          <w:szCs w:val="16"/>
          <w:lang w:eastAsia="pl-PL"/>
        </w:rPr>
        <w:t>lub</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data rozpoczęcia: </w:t>
      </w:r>
      <w:r w:rsidRPr="00A373B1">
        <w:rPr>
          <w:rFonts w:eastAsia="Times New Roman" w:cstheme="minorHAnsi"/>
          <w:color w:val="000000"/>
          <w:sz w:val="16"/>
          <w:szCs w:val="16"/>
          <w:lang w:eastAsia="pl-PL"/>
        </w:rPr>
        <w:t> </w:t>
      </w:r>
      <w:r w:rsidRPr="00A373B1">
        <w:rPr>
          <w:rFonts w:eastAsia="Times New Roman" w:cstheme="minorHAnsi"/>
          <w:i/>
          <w:iCs/>
          <w:color w:val="000000"/>
          <w:sz w:val="16"/>
          <w:szCs w:val="16"/>
          <w:lang w:eastAsia="pl-PL"/>
        </w:rPr>
        <w:t> lub </w:t>
      </w:r>
      <w:r w:rsidRPr="00A373B1">
        <w:rPr>
          <w:rFonts w:eastAsia="Times New Roman" w:cstheme="minorHAnsi"/>
          <w:b/>
          <w:bCs/>
          <w:color w:val="000000"/>
          <w:sz w:val="16"/>
          <w:szCs w:val="16"/>
          <w:lang w:eastAsia="pl-PL"/>
        </w:rPr>
        <w:t>zakończenia: </w:t>
      </w:r>
      <w:r w:rsidRPr="00A373B1">
        <w:rPr>
          <w:rFonts w:eastAsia="Times New Roman" w:cstheme="minorHAnsi"/>
          <w:color w:val="000000"/>
          <w:sz w:val="16"/>
          <w:szCs w:val="16"/>
          <w:lang w:eastAsia="pl-PL"/>
        </w:rPr>
        <w:t>2018-10-31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II.9) Informacje dodatkowe: </w:t>
      </w:r>
      <w:r w:rsidRPr="00A373B1">
        <w:rPr>
          <w:rFonts w:eastAsia="Times New Roman" w:cstheme="minorHAnsi"/>
          <w:color w:val="000000"/>
          <w:sz w:val="16"/>
          <w:szCs w:val="16"/>
          <w:lang w:eastAsia="pl-PL"/>
        </w:rPr>
        <w:t>1. Termin realizacji przedmiotu zamówienia – nie później niż do 31 października 2018r. Jest to termin dostawy pod wskazany adres (OSP Jędrychowo) kompletnego samochodu wraz z wyposażeniem.</w:t>
      </w:r>
    </w:p>
    <w:p w:rsidR="00A373B1" w:rsidRPr="00A373B1" w:rsidRDefault="00A373B1" w:rsidP="00A373B1">
      <w:pPr>
        <w:spacing w:after="0" w:line="240" w:lineRule="auto"/>
        <w:rPr>
          <w:rFonts w:eastAsia="Times New Roman" w:cstheme="minorHAnsi"/>
          <w:b/>
          <w:bCs/>
          <w:color w:val="000000"/>
          <w:sz w:val="16"/>
          <w:szCs w:val="16"/>
          <w:lang w:eastAsia="pl-PL"/>
        </w:rPr>
      </w:pPr>
      <w:r w:rsidRPr="00A373B1">
        <w:rPr>
          <w:rFonts w:eastAsia="Times New Roman" w:cstheme="minorHAnsi"/>
          <w:b/>
          <w:bCs/>
          <w:color w:val="000000"/>
          <w:sz w:val="16"/>
          <w:szCs w:val="16"/>
          <w:u w:val="single"/>
          <w:lang w:eastAsia="pl-PL"/>
        </w:rPr>
        <w:t>SEKCJA III: INFORMACJE O CHARAKTERZE PRAWNYM, EKONOMICZNYM, FINANSOWYM I TECHNICZNYM</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III.1) WARUNKI UDZIAŁU W POSTĘPOWANIU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III.1.1) Kompetencje lub uprawnienia do prowadzenia określonej działalności zawodowej, o ile wynika to z odrębnych przepisów</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Określenie warunków: Zamawiający nie wyznacza szczegółowego warunku w tym zakresie </w:t>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III.1.2) Sytuacja finansowa lub ekonomiczna </w:t>
      </w:r>
      <w:r w:rsidRPr="00A373B1">
        <w:rPr>
          <w:rFonts w:eastAsia="Times New Roman" w:cstheme="minorHAnsi"/>
          <w:color w:val="000000"/>
          <w:sz w:val="16"/>
          <w:szCs w:val="16"/>
          <w:lang w:eastAsia="pl-PL"/>
        </w:rPr>
        <w:br/>
        <w:t>Określenie warunków: Zamawiający nie wyznacza szczegółowego warunku w tym zakresie </w:t>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III.1.3) Zdolność techniczna lub zawodowa </w:t>
      </w:r>
      <w:r w:rsidRPr="00A373B1">
        <w:rPr>
          <w:rFonts w:eastAsia="Times New Roman" w:cstheme="minorHAnsi"/>
          <w:color w:val="000000"/>
          <w:sz w:val="16"/>
          <w:szCs w:val="16"/>
          <w:lang w:eastAsia="pl-PL"/>
        </w:rPr>
        <w:br/>
        <w:t>Określenie warunków: Zamawiający nie wyznacza szczegółowego warunku w tym zakresie </w:t>
      </w:r>
      <w:r w:rsidRPr="00A373B1">
        <w:rPr>
          <w:rFonts w:eastAsia="Times New Roman" w:cstheme="minorHAnsi"/>
          <w:color w:val="000000"/>
          <w:sz w:val="16"/>
          <w:szCs w:val="16"/>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373B1">
        <w:rPr>
          <w:rFonts w:eastAsia="Times New Roman" w:cstheme="minorHAnsi"/>
          <w:color w:val="000000"/>
          <w:sz w:val="16"/>
          <w:szCs w:val="16"/>
          <w:lang w:eastAsia="pl-PL"/>
        </w:rPr>
        <w:br/>
        <w:t>Informacje dodatkowe: Zamawiający nie wyznacza szczegółowego warunku w tym zakresie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III.2) PODSTAWY WYKLUCZENIA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III.2.1) Podstawy wykluczenia określone w art. 24 ust. 1 ustawy Pzp</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III.2.2) Zamawiający przewiduje wykluczenie wykonawcy na podstawie art. 24 ust. 5 ustawy Pzp</w:t>
      </w:r>
      <w:r w:rsidRPr="00A373B1">
        <w:rPr>
          <w:rFonts w:eastAsia="Times New Roman" w:cstheme="minorHAnsi"/>
          <w:color w:val="000000"/>
          <w:sz w:val="16"/>
          <w:szCs w:val="16"/>
          <w:lang w:eastAsia="pl-PL"/>
        </w:rPr>
        <w:t xml:space="preserve"> Tak Zamawiający przewiduje następujące fakultatywne podstawy wykluczenia: Tak (podstawa wykluczenia określona w art. 24 ust. 5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ustawy Pzp)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III.3) WYKAZ OŚWIADCZEŃ SKŁADANYCH PRZEZ WYKONAWCĘ W CELU WSTĘPNEGO POTWIERDZENIA, ŻE NIE PODLEGA ON WYKLUCZENIU ORAZ SPEŁNIA WARUNKI UDZIAŁU W POSTĘPOWANIU ORAZ SPEŁNIA KRYTERIA SELEKCJI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Oświadczenie o niepodleganiu wykluczeniu oraz spełnianiu warunków udziału w postępowaniu </w:t>
      </w:r>
      <w:r w:rsidRPr="00A373B1">
        <w:rPr>
          <w:rFonts w:eastAsia="Times New Roman" w:cstheme="minorHAnsi"/>
          <w:color w:val="000000"/>
          <w:sz w:val="16"/>
          <w:szCs w:val="16"/>
          <w:lang w:eastAsia="pl-PL"/>
        </w:rPr>
        <w:br/>
        <w:t>Tak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Oświadczenie o spełnianiu kryteriów selekcji </w:t>
      </w:r>
      <w:r w:rsidRPr="00A373B1">
        <w:rPr>
          <w:rFonts w:eastAsia="Times New Roman" w:cstheme="minorHAnsi"/>
          <w:color w:val="000000"/>
          <w:sz w:val="16"/>
          <w:szCs w:val="16"/>
          <w:lang w:eastAsia="pl-PL"/>
        </w:rPr>
        <w:b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III.4) WYKAZ OŚWIADCZEŃ LUB DOKUMENTÓW , SKŁADANYCH PRZEZ WYKONAWCĘ W POSTĘPOWANIU NA WEZWANIE ZAMAWIAJACEGO W CELU POTWIERDZENIA OKOLICZNOŚCI, O KTÓRYCH MOWA W ART. 25 UST. 1 PKT 3 USTAWY PZP: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ustawy Pzp. 2. Jeżeli Wykonawca ma siedzibę lub miejsce zamieszkania poza terytorium Rzeczpospolitej Polskiej zamiast dokumentów, o których mowa w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sekcji III.4) (§VII ust. 8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3) </w:t>
      </w:r>
      <w:proofErr w:type="spellStart"/>
      <w:r w:rsidRPr="00A373B1">
        <w:rPr>
          <w:rFonts w:eastAsia="Times New Roman" w:cstheme="minorHAnsi"/>
          <w:color w:val="000000"/>
          <w:sz w:val="16"/>
          <w:szCs w:val="16"/>
          <w:lang w:eastAsia="pl-PL"/>
        </w:rPr>
        <w:t>lit.a</w:t>
      </w:r>
      <w:proofErr w:type="spellEnd"/>
      <w:r w:rsidRPr="00A373B1">
        <w:rPr>
          <w:rFonts w:eastAsia="Times New Roman" w:cstheme="minorHAnsi"/>
          <w:color w:val="000000"/>
          <w:sz w:val="16"/>
          <w:szCs w:val="16"/>
          <w:lang w:eastAsia="pl-PL"/>
        </w:rPr>
        <w:t xml:space="preserve">) SIWZ) składa dokument lub dokumenty wystawione w kraju, w którym ma siedzibę lub miejsce zamieszkania, potwierdzające odpowiednio, że: 1) nie otwarto jego likwidacji, ani nie ogłoszono upadłości - wystawiony nie wcześniej niż 6 miesięcy przed upływem terminu składania ofert. 3. Jeżeli w kraju, w którym Wykonawca ma siedzibę lub miejsce zamieszkania lub miejsce zamieszkania ma osoba, której dokument dotyczy, nie wydaje się dokumentów, o których mowa w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sekcji III.4) (§VII ust. 8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3) </w:t>
      </w:r>
      <w:proofErr w:type="spellStart"/>
      <w:r w:rsidRPr="00A373B1">
        <w:rPr>
          <w:rFonts w:eastAsia="Times New Roman" w:cstheme="minorHAnsi"/>
          <w:color w:val="000000"/>
          <w:sz w:val="16"/>
          <w:szCs w:val="16"/>
          <w:lang w:eastAsia="pl-PL"/>
        </w:rPr>
        <w:t>lit.a</w:t>
      </w:r>
      <w:proofErr w:type="spellEnd"/>
      <w:r w:rsidRPr="00A373B1">
        <w:rPr>
          <w:rFonts w:eastAsia="Times New Roman" w:cstheme="minorHAnsi"/>
          <w:color w:val="000000"/>
          <w:sz w:val="16"/>
          <w:szCs w:val="16"/>
          <w:lang w:eastAsia="pl-PL"/>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którym mowa w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sekcji III.4) (§VII ust.10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SIWZ.). 4. Zamawiający żąda od Wykonawcy, który polega na zdolnościach lub sytuacji innych podmiotów na zasadach określonych w art.22a ustawy Pzp, przedstawienia w odniesieniu do tych pomiotów dokumentów, o którym mowa w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1 sekcji III.4) (§VII ust. 8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3) </w:t>
      </w:r>
      <w:proofErr w:type="spellStart"/>
      <w:r w:rsidRPr="00A373B1">
        <w:rPr>
          <w:rFonts w:eastAsia="Times New Roman" w:cstheme="minorHAnsi"/>
          <w:color w:val="000000"/>
          <w:sz w:val="16"/>
          <w:szCs w:val="16"/>
          <w:lang w:eastAsia="pl-PL"/>
        </w:rPr>
        <w:t>lit.a</w:t>
      </w:r>
      <w:proofErr w:type="spellEnd"/>
      <w:r w:rsidRPr="00A373B1">
        <w:rPr>
          <w:rFonts w:eastAsia="Times New Roman" w:cstheme="minorHAnsi"/>
          <w:color w:val="000000"/>
          <w:sz w:val="16"/>
          <w:szCs w:val="16"/>
          <w:lang w:eastAsia="pl-PL"/>
        </w:rPr>
        <w:t>) SIWZ)</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III.5) WYKAZ OŚWIADCZEŃ LUB DOKUMENTÓW SKŁADANYCH PRZEZ WYKONAWCĘ W POSTĘPOWANIU NA WEZWANIE ZAMAWIAJACEGO W CELU POTWIERDZENIA OKOLICZNOŚCI, O KTÓRYCH MOWA W ART. 25 UST. 1 PKT 1 USTAWY PZP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III.5.1) W ZAKRESIE SPEŁNIANIA WARUNKÓW UDZIAŁU W POSTĘPOWANIU:</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nie dotyczy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III.5.2) W ZAKRESIE KRYTERIÓW SELEKCJI:</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III.6) WYKAZ OŚWIADCZEŃ LUB DOKUMENTÓW SKŁADANYCH PRZEZ WYKONAWCĘ W POSTĘPOWANIU NA WEZWANIE ZAMAWIAJACEGO W CELU POTWIERDZENIA OKOLICZNOŚCI, O KTÓRYCH MOWA W ART. 25 UST. 1 PKT 2 USTAWY PZP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dotyczy</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 xml:space="preserve">III.7) INNE DOKUMENTY NIE WYMIENIONE W </w:t>
      </w:r>
      <w:proofErr w:type="spellStart"/>
      <w:r w:rsidRPr="00A373B1">
        <w:rPr>
          <w:rFonts w:eastAsia="Times New Roman" w:cstheme="minorHAnsi"/>
          <w:b/>
          <w:bCs/>
          <w:color w:val="000000"/>
          <w:sz w:val="16"/>
          <w:szCs w:val="16"/>
          <w:lang w:eastAsia="pl-PL"/>
        </w:rPr>
        <w:t>pkt</w:t>
      </w:r>
      <w:proofErr w:type="spellEnd"/>
      <w:r w:rsidRPr="00A373B1">
        <w:rPr>
          <w:rFonts w:eastAsia="Times New Roman" w:cstheme="minorHAnsi"/>
          <w:b/>
          <w:bCs/>
          <w:color w:val="000000"/>
          <w:sz w:val="16"/>
          <w:szCs w:val="16"/>
          <w:lang w:eastAsia="pl-PL"/>
        </w:rPr>
        <w:t xml:space="preserve"> III.3) - III.6)</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 xml:space="preserve">1. Oferta musi zawierać następujące oświadczenia i dokumenty: 1) Wypełniony formularz ofertowy sporządzony z wykorzystaniem wzoru stanowiącego Załącznik nr 1 do SIWZ, 2) Oświadczenie o braku podstaw do wykluczenia zgodnie z wzorem stanowiącym Załącznik nr 2 do SIWZ 3) </w:t>
      </w:r>
      <w:r w:rsidRPr="00A373B1">
        <w:rPr>
          <w:rFonts w:eastAsia="Times New Roman" w:cstheme="minorHAnsi"/>
          <w:color w:val="000000"/>
          <w:sz w:val="16"/>
          <w:szCs w:val="16"/>
          <w:lang w:eastAsia="pl-PL"/>
        </w:rPr>
        <w:lastRenderedPageBreak/>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 4)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 treści pełnomocnictwa musi jednoznacznie wynikać zakres umocowania do czynności związanych z postępowaniem o udzielenie zamówienia publicznego, w szczególności do podpisania i złożenia oferty. 5) W przypadku wspólnego ubiegania się o udzielenie zamówienia przez kilku wykonawców- podpisane przez wszystkie podmioty wspólnie ubiegające się o udzielenie zamówienia, pełnomocnictwo złożone w formie oryginału lub notarialnie potwierdzonej kopii.</w:t>
      </w:r>
    </w:p>
    <w:p w:rsidR="00A373B1" w:rsidRPr="00A373B1" w:rsidRDefault="00A373B1" w:rsidP="00A373B1">
      <w:pPr>
        <w:spacing w:after="0" w:line="240" w:lineRule="auto"/>
        <w:rPr>
          <w:rFonts w:eastAsia="Times New Roman" w:cstheme="minorHAnsi"/>
          <w:b/>
          <w:bCs/>
          <w:color w:val="000000"/>
          <w:sz w:val="16"/>
          <w:szCs w:val="16"/>
          <w:lang w:eastAsia="pl-PL"/>
        </w:rPr>
      </w:pPr>
      <w:r w:rsidRPr="00A373B1">
        <w:rPr>
          <w:rFonts w:eastAsia="Times New Roman" w:cstheme="minorHAnsi"/>
          <w:b/>
          <w:bCs/>
          <w:color w:val="000000"/>
          <w:sz w:val="16"/>
          <w:szCs w:val="16"/>
          <w:u w:val="single"/>
          <w:lang w:eastAsia="pl-PL"/>
        </w:rPr>
        <w:t>SEKCJA IV: PROCEDURA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IV.1) OPIS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IV.1.1) Tryb udzielenia zamówienia: </w:t>
      </w:r>
      <w:r w:rsidRPr="00A373B1">
        <w:rPr>
          <w:rFonts w:eastAsia="Times New Roman" w:cstheme="minorHAnsi"/>
          <w:color w:val="000000"/>
          <w:sz w:val="16"/>
          <w:szCs w:val="16"/>
          <w:lang w:eastAsia="pl-PL"/>
        </w:rPr>
        <w:t>Przetarg nieograniczony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IV.1.2) Zamawiający żąda wniesienia wadium:</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Informacja na temat wadium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IV.1.3) Przewiduje się udzielenie zaliczek na poczet wykonania zamówienia: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Należy podać informacje na temat udzielania zaliczek: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IV.1.4) Wymaga się złożenia ofert w postaci katalogów elektronicznych lub dołączenia do ofert katalogów elektronicznych:</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Dopuszcza się złożenie ofert w postaci katalogów elektronicznych lub dołączenia do ofert katalogów elektronicznych: </w:t>
      </w:r>
      <w:r w:rsidRPr="00A373B1">
        <w:rPr>
          <w:rFonts w:eastAsia="Times New Roman" w:cstheme="minorHAnsi"/>
          <w:color w:val="000000"/>
          <w:sz w:val="16"/>
          <w:szCs w:val="16"/>
          <w:lang w:eastAsia="pl-PL"/>
        </w:rPr>
        <w:br/>
        <w:t>Nie </w:t>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IV.1.5.) Wymaga się złożenia oferty wariantowej:</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Dopuszcza się złożenie oferty wariantowej </w:t>
      </w:r>
      <w:r w:rsidRPr="00A373B1">
        <w:rPr>
          <w:rFonts w:eastAsia="Times New Roman" w:cstheme="minorHAnsi"/>
          <w:color w:val="000000"/>
          <w:sz w:val="16"/>
          <w:szCs w:val="16"/>
          <w:lang w:eastAsia="pl-PL"/>
        </w:rPr>
        <w:br/>
        <w:t>Nie </w:t>
      </w:r>
      <w:r w:rsidRPr="00A373B1">
        <w:rPr>
          <w:rFonts w:eastAsia="Times New Roman" w:cstheme="minorHAnsi"/>
          <w:color w:val="000000"/>
          <w:sz w:val="16"/>
          <w:szCs w:val="16"/>
          <w:lang w:eastAsia="pl-PL"/>
        </w:rPr>
        <w:br/>
        <w:t>Złożenie oferty wariantowej dopuszcza się tylko z jednoczesnym złożeniem oferty zasadniczej: </w:t>
      </w:r>
      <w:r w:rsidRPr="00A373B1">
        <w:rPr>
          <w:rFonts w:eastAsia="Times New Roman" w:cstheme="minorHAnsi"/>
          <w:color w:val="000000"/>
          <w:sz w:val="16"/>
          <w:szCs w:val="16"/>
          <w:lang w:eastAsia="pl-PL"/>
        </w:rPr>
        <w:br/>
        <w:t>Nie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IV.1.6) Przewidywana liczba wykonawców, którzy zostaną zaproszeni do udziału w postępowaniu </w:t>
      </w:r>
      <w:r w:rsidRPr="00A373B1">
        <w:rPr>
          <w:rFonts w:eastAsia="Times New Roman" w:cstheme="minorHAnsi"/>
          <w:color w:val="000000"/>
          <w:sz w:val="16"/>
          <w:szCs w:val="16"/>
          <w:lang w:eastAsia="pl-PL"/>
        </w:rPr>
        <w:br/>
      </w:r>
      <w:r w:rsidRPr="00A373B1">
        <w:rPr>
          <w:rFonts w:eastAsia="Times New Roman" w:cstheme="minorHAnsi"/>
          <w:i/>
          <w:iCs/>
          <w:color w:val="000000"/>
          <w:sz w:val="16"/>
          <w:szCs w:val="16"/>
          <w:lang w:eastAsia="pl-PL"/>
        </w:rPr>
        <w:t>(przetarg ograniczony, negocjacje z ogłoszeniem, dialog konkurencyjny, partnerstwo innowacyjne)</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Liczba wykonawców   </w:t>
      </w:r>
      <w:r w:rsidRPr="00A373B1">
        <w:rPr>
          <w:rFonts w:eastAsia="Times New Roman" w:cstheme="minorHAnsi"/>
          <w:color w:val="000000"/>
          <w:sz w:val="16"/>
          <w:szCs w:val="16"/>
          <w:lang w:eastAsia="pl-PL"/>
        </w:rPr>
        <w:br/>
        <w:t>Przewidywana minimalna liczba wykonawców </w:t>
      </w:r>
      <w:r w:rsidRPr="00A373B1">
        <w:rPr>
          <w:rFonts w:eastAsia="Times New Roman" w:cstheme="minorHAnsi"/>
          <w:color w:val="000000"/>
          <w:sz w:val="16"/>
          <w:szCs w:val="16"/>
          <w:lang w:eastAsia="pl-PL"/>
        </w:rPr>
        <w:br/>
        <w:t>Maksymalna liczba wykonawców   </w:t>
      </w:r>
      <w:r w:rsidRPr="00A373B1">
        <w:rPr>
          <w:rFonts w:eastAsia="Times New Roman" w:cstheme="minorHAnsi"/>
          <w:color w:val="000000"/>
          <w:sz w:val="16"/>
          <w:szCs w:val="16"/>
          <w:lang w:eastAsia="pl-PL"/>
        </w:rPr>
        <w:br/>
        <w:t>Kryteria selekcji wykonawców: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IV.1.7) Informacje na temat umowy ramowej lub dynamicznego systemu zakupów:</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Umowa ramowa będzie zawarta: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Czy przewiduje się ograniczenie liczby uczestników umowy ramowej: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Przewidziana maksymalna liczba uczestników umowy ramowej: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Zamówienie obejmuje ustanowienie dynamicznego systemu zakupów: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Adres strony internetowej, na której będą zamieszczone dodatkowe informacje dotyczące dynamicznego systemu zakupów: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W ramach umowy ramowej/dynamicznego systemu zakupów dopuszcza się złożenie ofert w formie katalogów elektronicznych: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Przewiduje się pobranie ze złożonych katalogów elektronicznych informacji potrzebnych do sporządzenia ofert w ramach umowy ramowej/dynamicznego systemu zakupów: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IV.1.8) Aukcja elektroniczna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Przewidziane jest przeprowadzenie aukcji elektronicznej </w:t>
      </w:r>
      <w:r w:rsidRPr="00A373B1">
        <w:rPr>
          <w:rFonts w:eastAsia="Times New Roman" w:cstheme="minorHAnsi"/>
          <w:i/>
          <w:iCs/>
          <w:color w:val="000000"/>
          <w:sz w:val="16"/>
          <w:szCs w:val="16"/>
          <w:lang w:eastAsia="pl-PL"/>
        </w:rPr>
        <w:t>(przetarg nieograniczony, przetarg ograniczony, negocjacje z ogłoszeniem) </w:t>
      </w:r>
      <w:r w:rsidRPr="00A373B1">
        <w:rPr>
          <w:rFonts w:eastAsia="Times New Roman" w:cstheme="minorHAnsi"/>
          <w:color w:val="000000"/>
          <w:sz w:val="16"/>
          <w:szCs w:val="16"/>
          <w:lang w:eastAsia="pl-PL"/>
        </w:rPr>
        <w:t>Nie </w:t>
      </w:r>
      <w:r w:rsidRPr="00A373B1">
        <w:rPr>
          <w:rFonts w:eastAsia="Times New Roman" w:cstheme="minorHAnsi"/>
          <w:color w:val="000000"/>
          <w:sz w:val="16"/>
          <w:szCs w:val="16"/>
          <w:lang w:eastAsia="pl-PL"/>
        </w:rPr>
        <w:br/>
        <w:t>Należy podać adres strony internetowej, na której aukcja będzie prowadzona: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Należy wskazać elementy, których wartości będą przedmiotem aukcji elektronicznej: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Przewiduje się ograniczenia co do przedstawionych wartości, wynikające z opisu przedmiotu zamówienia:</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Należy podać, które informacje zostaną udostępnione wykonawcom w trakcie aukcji elektronicznej oraz jaki będzie termin ich udostępnienia: </w:t>
      </w:r>
      <w:r w:rsidRPr="00A373B1">
        <w:rPr>
          <w:rFonts w:eastAsia="Times New Roman" w:cstheme="minorHAnsi"/>
          <w:color w:val="000000"/>
          <w:sz w:val="16"/>
          <w:szCs w:val="16"/>
          <w:lang w:eastAsia="pl-PL"/>
        </w:rPr>
        <w:br/>
        <w:t>Informacje dotyczące przebiegu aukcji elektronicznej: </w:t>
      </w:r>
      <w:r w:rsidRPr="00A373B1">
        <w:rPr>
          <w:rFonts w:eastAsia="Times New Roman" w:cstheme="minorHAnsi"/>
          <w:color w:val="000000"/>
          <w:sz w:val="16"/>
          <w:szCs w:val="16"/>
          <w:lang w:eastAsia="pl-PL"/>
        </w:rPr>
        <w:br/>
        <w:t>Jaki jest przewidziany sposób postępowania w toku aukcji elektronicznej i jakie będą warunki, na jakich wykonawcy będą mogli licytować (minimalne wysokości postąpień): </w:t>
      </w:r>
      <w:r w:rsidRPr="00A373B1">
        <w:rPr>
          <w:rFonts w:eastAsia="Times New Roman" w:cstheme="minorHAnsi"/>
          <w:color w:val="000000"/>
          <w:sz w:val="16"/>
          <w:szCs w:val="16"/>
          <w:lang w:eastAsia="pl-PL"/>
        </w:rPr>
        <w:br/>
        <w:t>Informacje dotyczące wykorzystywanego sprzętu elektronicznego, rozwiązań i specyfikacji technicznych w zakresie połączeń: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lastRenderedPageBreak/>
        <w:t>Wymagania dotyczące rejestracji i identyfikacji wykonawców w aukcji elektronicznej: </w:t>
      </w:r>
      <w:r w:rsidRPr="00A373B1">
        <w:rPr>
          <w:rFonts w:eastAsia="Times New Roman" w:cstheme="minorHAnsi"/>
          <w:color w:val="000000"/>
          <w:sz w:val="16"/>
          <w:szCs w:val="16"/>
          <w:lang w:eastAsia="pl-PL"/>
        </w:rPr>
        <w:br/>
        <w:t>Informacje o liczbie etapów aukcji elektronicznej i czasie ich trwania: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Czas trwania: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Czy wykonawcy, którzy nie złożyli nowych postąpień, zostaną zakwalifikowani do następnego etapu: </w:t>
      </w:r>
      <w:r w:rsidRPr="00A373B1">
        <w:rPr>
          <w:rFonts w:eastAsia="Times New Roman" w:cstheme="minorHAnsi"/>
          <w:color w:val="000000"/>
          <w:sz w:val="16"/>
          <w:szCs w:val="16"/>
          <w:lang w:eastAsia="pl-PL"/>
        </w:rPr>
        <w:br/>
        <w:t>Warunki zamknięcia aukcji elektronicznej: </w:t>
      </w:r>
      <w:r w:rsidRPr="00A373B1">
        <w:rPr>
          <w:rFonts w:eastAsia="Times New Roman" w:cstheme="minorHAnsi"/>
          <w:color w:val="000000"/>
          <w:sz w:val="16"/>
          <w:szCs w:val="16"/>
          <w:lang w:eastAsia="pl-PL"/>
        </w:rPr>
        <w:br/>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IV.2) KRYTERIA OCENY OFERT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IV.2.1) Kryteria oceny ofert: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IV.2.2) Kryteria</w:t>
      </w:r>
      <w:r w:rsidRPr="00A373B1">
        <w:rPr>
          <w:rFonts w:eastAsia="Times New Roman" w:cstheme="minorHAnsi"/>
          <w:color w:val="000000"/>
          <w:sz w:val="16"/>
          <w:szCs w:val="16"/>
          <w:lang w:eastAsia="pl-PL"/>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095"/>
        <w:gridCol w:w="677"/>
      </w:tblGrid>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Znaczenie</w:t>
            </w:r>
          </w:p>
        </w:tc>
      </w:tr>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60,00</w:t>
            </w:r>
          </w:p>
        </w:tc>
      </w:tr>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Gwarancja na podzespoły mechaniczne, elektryczne, elektroniczne i podwozie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30,00</w:t>
            </w:r>
          </w:p>
        </w:tc>
      </w:tr>
      <w:tr w:rsidR="00A373B1" w:rsidRPr="00A373B1" w:rsidTr="00A373B1">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Gwarancja na perforację blach nadwozia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373B1" w:rsidRPr="00A373B1" w:rsidRDefault="00A373B1" w:rsidP="00A373B1">
            <w:pPr>
              <w:spacing w:after="0" w:line="240" w:lineRule="auto"/>
              <w:rPr>
                <w:rFonts w:eastAsia="Times New Roman" w:cstheme="minorHAnsi"/>
                <w:sz w:val="16"/>
                <w:szCs w:val="16"/>
                <w:lang w:eastAsia="pl-PL"/>
              </w:rPr>
            </w:pPr>
            <w:r w:rsidRPr="00A373B1">
              <w:rPr>
                <w:rFonts w:eastAsia="Times New Roman" w:cstheme="minorHAnsi"/>
                <w:sz w:val="16"/>
                <w:szCs w:val="16"/>
                <w:lang w:eastAsia="pl-PL"/>
              </w:rPr>
              <w:t>10,00</w:t>
            </w:r>
          </w:p>
        </w:tc>
      </w:tr>
    </w:tbl>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IV.2.3) Zastosowanie procedury, o której mowa w art. 24aa ust. 1 ustawy Pzp </w:t>
      </w:r>
      <w:r w:rsidRPr="00A373B1">
        <w:rPr>
          <w:rFonts w:eastAsia="Times New Roman" w:cstheme="minorHAnsi"/>
          <w:color w:val="000000"/>
          <w:sz w:val="16"/>
          <w:szCs w:val="16"/>
          <w:lang w:eastAsia="pl-PL"/>
        </w:rPr>
        <w:t>(przetarg nieograniczony) </w:t>
      </w:r>
      <w:r w:rsidRPr="00A373B1">
        <w:rPr>
          <w:rFonts w:eastAsia="Times New Roman" w:cstheme="minorHAnsi"/>
          <w:color w:val="000000"/>
          <w:sz w:val="16"/>
          <w:szCs w:val="16"/>
          <w:lang w:eastAsia="pl-PL"/>
        </w:rPr>
        <w:br/>
        <w:t>Tak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IV.3) Negocjacje z ogłoszeniem, dialog konkurencyjny, partnerstwo innowacyjne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IV.3.1) Informacje na temat negocjacji z ogłoszeniem</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Minimalne wymagania, które muszą spełniać wszystkie oferty: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Przewidziane jest zastrzeżenie prawa do udzielenia zamówienia na podstawie ofert wstępnych bez przeprowadzenia negocjacji </w:t>
      </w:r>
      <w:r w:rsidRPr="00A373B1">
        <w:rPr>
          <w:rFonts w:eastAsia="Times New Roman" w:cstheme="minorHAnsi"/>
          <w:color w:val="000000"/>
          <w:sz w:val="16"/>
          <w:szCs w:val="16"/>
          <w:lang w:eastAsia="pl-PL"/>
        </w:rPr>
        <w:br/>
        <w:t>Przewidziany jest podział negocjacji na etapy w celu ograniczenia liczby ofert: </w:t>
      </w:r>
      <w:r w:rsidRPr="00A373B1">
        <w:rPr>
          <w:rFonts w:eastAsia="Times New Roman" w:cstheme="minorHAnsi"/>
          <w:color w:val="000000"/>
          <w:sz w:val="16"/>
          <w:szCs w:val="16"/>
          <w:lang w:eastAsia="pl-PL"/>
        </w:rPr>
        <w:br/>
        <w:t>Należy podać informacje na temat etapów negocjacji (w tym liczbę etapów):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IV.3.2) Informacje na temat dialogu konkurencyjnego</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Opis potrzeb i wymagań zamawiającego lub informacja o sposobie uzyskania tego opisu: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Informacja o wysokości nagród dla wykonawców, którzy podczas dialogu konkurencyjnego przedstawili rozwiązania stanowiące podstawę do składania ofert, jeżeli zamawiający przewiduje nagrody: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Wstępny harmonogram postępowania: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Podział dialogu na etapy w celu ograniczenia liczby rozwiązań: </w:t>
      </w:r>
      <w:r w:rsidRPr="00A373B1">
        <w:rPr>
          <w:rFonts w:eastAsia="Times New Roman" w:cstheme="minorHAnsi"/>
          <w:color w:val="000000"/>
          <w:sz w:val="16"/>
          <w:szCs w:val="16"/>
          <w:lang w:eastAsia="pl-PL"/>
        </w:rPr>
        <w:br/>
        <w:t>Należy podać informacje na temat etapów dialogu: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IV.3.3) Informacje na temat partnerstwa innowacyjnego</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Elementy opisu przedmiotu zamówienia definiujące minimalne wymagania, którym muszą odpowiadać wszystkie oferty: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Podział negocjacji na etapy w celu ograniczeniu liczby ofert podlegających negocjacjom poprzez zastosowanie kryteriów oceny ofert wskazanych w specyfikacji istotnych warunków zamówienia: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Informacje dodatkowe: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IV.4) Licytacja elektroniczna </w:t>
      </w:r>
      <w:r w:rsidRPr="00A373B1">
        <w:rPr>
          <w:rFonts w:eastAsia="Times New Roman" w:cstheme="minorHAnsi"/>
          <w:color w:val="000000"/>
          <w:sz w:val="16"/>
          <w:szCs w:val="16"/>
          <w:lang w:eastAsia="pl-PL"/>
        </w:rPr>
        <w:br/>
        <w:t>Adres strony internetowej, na której będzie prowadzona licytacja elektroniczna: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Adres strony internetowej, na której jest dostępny opis przedmiotu zamówienia w licytacji elektronicznej: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Wymagania dotyczące rejestracji i identyfikacji wykonawców w licytacji elektronicznej, w tym wymagania techniczne urządzeń informatycznych: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Sposób postępowania w toku licytacji elektronicznej, w tym określenie minimalnych wysokości postąpień: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Informacje o liczbie etapów licytacji elektronicznej i czasie ich trwania:</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Czas trwania: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Wykonawcy, którzy nie złożyli nowych postąpień, zostaną zakwalifikowani do następnego etapu:</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Termin składania wniosków o dopuszczenie do udziału w licytacji elektronicznej: </w:t>
      </w:r>
      <w:r w:rsidRPr="00A373B1">
        <w:rPr>
          <w:rFonts w:eastAsia="Times New Roman" w:cstheme="minorHAnsi"/>
          <w:color w:val="000000"/>
          <w:sz w:val="16"/>
          <w:szCs w:val="16"/>
          <w:lang w:eastAsia="pl-PL"/>
        </w:rPr>
        <w:br/>
        <w:t>Data: godzina: </w:t>
      </w:r>
      <w:r w:rsidRPr="00A373B1">
        <w:rPr>
          <w:rFonts w:eastAsia="Times New Roman" w:cstheme="minorHAnsi"/>
          <w:color w:val="000000"/>
          <w:sz w:val="16"/>
          <w:szCs w:val="16"/>
          <w:lang w:eastAsia="pl-PL"/>
        </w:rPr>
        <w:br/>
        <w:t>Termin otwarcia licytacji elektronicznej: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t>Termin i warunki zamknięcia licytacji elektronicznej: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Istotne dla stron postanowienia, które zostaną wprowadzone do treści zawieranej umowy w sprawie zamówienia publicznego, albo ogólne warunki umowy, albo wzór umowy: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Wymagania dotyczące zabezpieczenia należytego wykonania umowy: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color w:val="000000"/>
          <w:sz w:val="16"/>
          <w:szCs w:val="16"/>
          <w:lang w:eastAsia="pl-PL"/>
        </w:rPr>
        <w:br/>
        <w:t>Informacje dodatkowe: </w:t>
      </w:r>
    </w:p>
    <w:p w:rsidR="00A373B1" w:rsidRPr="00A373B1" w:rsidRDefault="00A373B1" w:rsidP="00A373B1">
      <w:pPr>
        <w:spacing w:after="0" w:line="240" w:lineRule="auto"/>
        <w:rPr>
          <w:rFonts w:eastAsia="Times New Roman" w:cstheme="minorHAnsi"/>
          <w:color w:val="000000"/>
          <w:sz w:val="16"/>
          <w:szCs w:val="16"/>
          <w:lang w:eastAsia="pl-PL"/>
        </w:rPr>
      </w:pPr>
      <w:r w:rsidRPr="00A373B1">
        <w:rPr>
          <w:rFonts w:eastAsia="Times New Roman" w:cstheme="minorHAnsi"/>
          <w:b/>
          <w:bCs/>
          <w:color w:val="000000"/>
          <w:sz w:val="16"/>
          <w:szCs w:val="16"/>
          <w:lang w:eastAsia="pl-PL"/>
        </w:rPr>
        <w:t>IV.5) ZMIANA UMOWY</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Przewiduje się istotne zmiany postanowień zawartej umowy w stosunku do treści oferty, na podstawie której dokonano wyboru wykonawcy:</w:t>
      </w:r>
      <w:r w:rsidRPr="00A373B1">
        <w:rPr>
          <w:rFonts w:eastAsia="Times New Roman" w:cstheme="minorHAnsi"/>
          <w:color w:val="000000"/>
          <w:sz w:val="16"/>
          <w:szCs w:val="16"/>
          <w:lang w:eastAsia="pl-PL"/>
        </w:rPr>
        <w:t> Tak </w:t>
      </w:r>
      <w:r w:rsidRPr="00A373B1">
        <w:rPr>
          <w:rFonts w:eastAsia="Times New Roman" w:cstheme="minorHAnsi"/>
          <w:color w:val="000000"/>
          <w:sz w:val="16"/>
          <w:szCs w:val="16"/>
          <w:lang w:eastAsia="pl-PL"/>
        </w:rPr>
        <w:br/>
        <w:t>Należy wskazać zakres, charakter zmian oraz warunki wprowadzenia zmian: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lastRenderedPageBreak/>
        <w:t>§ 7. Zmiana umowy 1. Zmiana postanowień niniejszej umowy może nastąpić za zgodą obydwu stron wyrażoną na piśmie, w formie aneksu do umowy z zachowaniem formy pisemnej pod rygorem nieważności takiej zmiany. 2. Zamawiający działając w oparciu o art. 144 ust 1 ustawy Prawo zamówień publicznych określa następujące okoliczności zmiany terminu ustalonego w §2 niniejszej umowy, w szczególności: 1) wstrzymania, zawieszenia dostaw przez Zamawiającego, o czas wstrzymania. 2) w sytuacji gdy Zamawiający nie będzie w stanie odebrać przedmiotu umowy, np. ze względu na okoliczności organizacyjne, o czas trwania tych okoliczności, 3) jeżeli dochowanie terminu przewidzianego w umowie stało się niemożliwe z przyczyn niezależnych od Wykonawcy, 4) wystąpienia okoliczności, których strony umowy nie były w stanie przewidzieć, pomimo zachowania należytej staranności, 5) w przypadku zmiany technologii, jakości lub parametrów charakterystycznych dla danego elementu, wprowadzanych na wniosek Wykonawcy, 6) na skutek działań osób trzecich lub organów władzy publicznej, które spowodują przerwanie lub czasowe zawieszenie realizacji zamówienia, 7) na skutek zmiany terminu przyznania dofinansowania ze środków Ministerstwa Spraw Wewnętrznych i Administracji oraz Wojewódzkiego Funduszu Ochrony Środowiska i Gospodarki Wodnej, 8) na skutek zmiany regulaminu przyznawania dofinansowania ze środków Ministerstwa Spraw Wewnętrznych i Administracji oraz Wojewódzkiego Funduszu Ochrony Środowiska i Gospodarki Wodnej mającego wpływ na termin wykonania zamówienia, 3. Zmiana postanowień Umowy w stosunku do treści oferty Wykonawcy jest możliwa poprzez zmianę sposobu wykonania przedmiotu Umowy, zmianę wynagrodzenia Wykonawcy lub poprzez przedłużenie terminu zakończenia dostaw w przypadku: 1) Wystąpienia zmian powszechnie obowiązujących przepisów prawa w zakresie mającym wpływ na realizację przedmiotu umowy, 2) Wyniknięcia rozbieżności lub niejasności w rozumieniu pojęć użytych w umowie, których nie można usunąć w inny sposób, a zmiana będzie umożliwiać usunięcie rozbieżności i doprecyzowanie umowy w celu jednoznacznej interpretacji jej zapisów przez strony. 3) wystąpienia oczywistych omyłek pisarskich i rachunkowych w treści umowy. 4) zmiany zaoferowanego wyposażenia, w przypadku, gdy zmiana producenta wyposażenia (urządzenia) będzie korzystna dla Zamawiającego oraz spowoduje poprawę parametrów technicznych, jakości, sprawności, wydajności lub innych parametrów charakterystycznych wyposażenia, a zmiana ta nie spowoduje wzrostu wynagrodzenia wykonawcy, 5) zmiany producenta zaoferowanego wyposażenia (urządzenia) w szczególności w przypadku: a) wycofania z produkcji określonego rodzaju wyposażenia, b) niedostępności na rynku towaru wskazanych w ofercie spowodowana zaprzestaniem produkcji lub wycofaniem z rynku tego towaru z zastrzeżeniem, iż nowy wyposażenie (urządzenie) będzie zapewniać takie same lub lepsze parametry techniczne jak wskazane w ofercie Wykonawcy. Zamiany, o których mowa nie mogą spowodować wzrostu wynagrodzenia wykonawcy 6) zmiany producenta wyposażenia (urządzenia) w przypadku pojawienia się na rynku towaru nowej generacji albo nowych technologii wykonania dostaw pozwalających na zaoszczędzenie kosztów realizacji przedmiotu umowy lub kosztów eksploatacji wykonanego przedmiotu umowy, a zmiana ta nie spowoduje wzrostu wynagrodzenia wykonawcy, 7) zmiany producenta wyposażenia (urządzenia), w przypadku wycofania z produkcji określonego rodzaju wyposażenia (urządzenia), niedostępności na rynku towaru (urządzenia) lub oprogramowania wskazanych w ofercie, spowodowana zaprzestaniem produkcji lub wycofaniem z rynku tego wyposażenia (urządzenia), z zastrzeżeniem, iż nowe wyposażenie (urządzenie) będą zapewniać takie same lub lepsze parametry techniczne jak wskazane w ofercie Wykonawcy, a zmiana ta nie spowoduje wzrostu wynagrodzenia wykonawcy, 8) zmiany producenta wyposażenia (urządzenia) w przypadku pojawienia się na rynku wyposażenia (urządzenia) nowej generacji albo nowych technologii wykonania dostaw pozwalających na zaoszczędzenie kosztów realizacji przedmiotu umowy lub kosztów eksploatacji wykonanego przedmiotu umowy, 9) Z zastrzeżeniem przypadku, w którym Zamawiający nałożył obowiązek osobistego wykonania przez Wykonawcę kluczowych części zamówienia w SIWZ, Wykonawca może: a) powierzyć realizację części zamówienia Podwykonawcom, mimo nie wskazania w ofercie takiej części do powierzenia podwykonawcom; b) wskazać inny zakres Podwykonawstwa, niż przedstawiony w ofercie; c) wskazać innych Podwykonawców niż przedstawieni w ofercie; d) zrezygnować z Podwykonawstwa. 4. W przedstawionych w ust. 2 pkt.1)-6),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 umowy. 5. Jeżeli z jakiejkolwiek przyczyny, która nie uprawnia Wykonawcy do przedłużenia terminu wykonania prac lub ich części, tempo prac według zamawiającego nie pozwoli na terminowe ich zakończenie, zamawiający może polecić Wykonawcy podjęcie działań dla przyspieszenia tempa prac. Wszystkie koszty związane z podjętymi działaniami obciążają Wykonawcę. 6. Nie stanowią zmiany umowy w rozumieniu art. 144 ust. 1 ustawy Pzp następujące zmiany: 1) danych związanych z obsługą administracyjno-organizacyjną Umowy, w szczególności zmiana numeru rachunku bankowego, 2) danych teleadresowych, 3) danych rejestrowych, 4) będące następstwem sukcesji uniwersalnej po jednej ze stron Umowy.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 INFORMACJE ADMINISTRACYJNE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IV.6.1) Sposób udostępniania informacji o charakterze poufnym </w:t>
      </w:r>
      <w:r w:rsidRPr="00A373B1">
        <w:rPr>
          <w:rFonts w:eastAsia="Times New Roman" w:cstheme="minorHAnsi"/>
          <w:i/>
          <w:iCs/>
          <w:color w:val="000000"/>
          <w:sz w:val="16"/>
          <w:szCs w:val="16"/>
          <w:lang w:eastAsia="pl-PL"/>
        </w:rPr>
        <w:t>(jeżeli dotyczy): </w:t>
      </w:r>
      <w:r w:rsidRPr="00A373B1">
        <w:rPr>
          <w:rFonts w:eastAsia="Times New Roman" w:cstheme="minorHAnsi"/>
          <w:color w:val="000000"/>
          <w:sz w:val="16"/>
          <w:szCs w:val="16"/>
          <w:lang w:eastAsia="pl-PL"/>
        </w:rPr>
        <w:br/>
        <w:t>nie dotyczy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Środki służące ochronie informacji o charakterze poufnym</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nie dotyczy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IV.6.2) Termin składania ofert lub wniosków o dopuszczenie do udziału w postępowaniu: </w:t>
      </w:r>
      <w:r w:rsidRPr="00A373B1">
        <w:rPr>
          <w:rFonts w:eastAsia="Times New Roman" w:cstheme="minorHAnsi"/>
          <w:color w:val="000000"/>
          <w:sz w:val="16"/>
          <w:szCs w:val="16"/>
          <w:lang w:eastAsia="pl-PL"/>
        </w:rPr>
        <w:br/>
        <w:t>Data: 2018-08-31, godzina: 10:30, </w:t>
      </w:r>
      <w:r w:rsidRPr="00A373B1">
        <w:rPr>
          <w:rFonts w:eastAsia="Times New Roman" w:cstheme="minorHAnsi"/>
          <w:color w:val="000000"/>
          <w:sz w:val="16"/>
          <w:szCs w:val="16"/>
          <w:lang w:eastAsia="pl-PL"/>
        </w:rPr>
        <w:br/>
        <w:t>Skrócenie terminu składania wniosków, ze względu na pilną potrzebę udzielenia zamówienia (przetarg nieograniczony, przetarg ograniczony, negocjacje z ogłoszeniem):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Wskazać powody: </w:t>
      </w:r>
      <w:r w:rsidRPr="00A373B1">
        <w:rPr>
          <w:rFonts w:eastAsia="Times New Roman" w:cstheme="minorHAnsi"/>
          <w:color w:val="000000"/>
          <w:sz w:val="16"/>
          <w:szCs w:val="16"/>
          <w:lang w:eastAsia="pl-PL"/>
        </w:rPr>
        <w:br/>
      </w:r>
      <w:r w:rsidRPr="00A373B1">
        <w:rPr>
          <w:rFonts w:eastAsia="Times New Roman" w:cstheme="minorHAnsi"/>
          <w:color w:val="000000"/>
          <w:sz w:val="16"/>
          <w:szCs w:val="16"/>
          <w:lang w:eastAsia="pl-PL"/>
        </w:rPr>
        <w:br/>
        <w:t>Język lub języki, w jakich mogą być sporządzane oferty lub wnioski o dopuszczenie do udziału w postępowaniu </w:t>
      </w:r>
      <w:r w:rsidRPr="00A373B1">
        <w:rPr>
          <w:rFonts w:eastAsia="Times New Roman" w:cstheme="minorHAnsi"/>
          <w:color w:val="000000"/>
          <w:sz w:val="16"/>
          <w:szCs w:val="16"/>
          <w:lang w:eastAsia="pl-PL"/>
        </w:rPr>
        <w:br/>
        <w:t>&gt; Polski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IV.6.3) Termin związania ofertą: </w:t>
      </w:r>
      <w:r w:rsidRPr="00A373B1">
        <w:rPr>
          <w:rFonts w:eastAsia="Times New Roman" w:cstheme="minorHAnsi"/>
          <w:color w:val="000000"/>
          <w:sz w:val="16"/>
          <w:szCs w:val="16"/>
          <w:lang w:eastAsia="pl-PL"/>
        </w:rPr>
        <w:t>do: okres w dniach: 30 (od ostatecznego terminu składania ofert)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73B1">
        <w:rPr>
          <w:rFonts w:eastAsia="Times New Roman" w:cstheme="minorHAnsi"/>
          <w:color w:val="000000"/>
          <w:sz w:val="16"/>
          <w:szCs w:val="16"/>
          <w:lang w:eastAsia="pl-PL"/>
        </w:rPr>
        <w:t> Tak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373B1">
        <w:rPr>
          <w:rFonts w:eastAsia="Times New Roman" w:cstheme="minorHAnsi"/>
          <w:color w:val="000000"/>
          <w:sz w:val="16"/>
          <w:szCs w:val="16"/>
          <w:lang w:eastAsia="pl-PL"/>
        </w:rPr>
        <w:t> Nie </w:t>
      </w:r>
      <w:r w:rsidRPr="00A373B1">
        <w:rPr>
          <w:rFonts w:eastAsia="Times New Roman" w:cstheme="minorHAnsi"/>
          <w:color w:val="000000"/>
          <w:sz w:val="16"/>
          <w:szCs w:val="16"/>
          <w:lang w:eastAsia="pl-PL"/>
        </w:rPr>
        <w:br/>
      </w:r>
      <w:r w:rsidRPr="00A373B1">
        <w:rPr>
          <w:rFonts w:eastAsia="Times New Roman" w:cstheme="minorHAnsi"/>
          <w:b/>
          <w:bCs/>
          <w:color w:val="000000"/>
          <w:sz w:val="16"/>
          <w:szCs w:val="16"/>
          <w:lang w:eastAsia="pl-PL"/>
        </w:rPr>
        <w:t>IV.6.6) Informacje dodatkowe:</w:t>
      </w:r>
      <w:r w:rsidRPr="00A373B1">
        <w:rPr>
          <w:rFonts w:eastAsia="Times New Roman" w:cstheme="minorHAnsi"/>
          <w:color w:val="000000"/>
          <w:sz w:val="16"/>
          <w:szCs w:val="16"/>
          <w:lang w:eastAsia="pl-PL"/>
        </w:rPr>
        <w:t> </w:t>
      </w:r>
      <w:r w:rsidRPr="00A373B1">
        <w:rPr>
          <w:rFonts w:eastAsia="Times New Roman" w:cstheme="minorHAnsi"/>
          <w:color w:val="000000"/>
          <w:sz w:val="16"/>
          <w:szCs w:val="16"/>
          <w:lang w:eastAsia="pl-PL"/>
        </w:rPr>
        <w:br/>
        <w:t xml:space="preserve">1.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2. W postępowaniu komunikacja (wszelkie zawiadomienia, oświadczenia, wnioski oraz informacje) między Zamawiającym a Wykonawcami odbywa się zgodnie z wyborem Zamawiającego za pośrednictwem operatora pocztowego w rozumieniu ustawy z dnia 23 listopada 2012 r. - Prawo pocztowe (Dz.U.2017.1481 z </w:t>
      </w:r>
      <w:proofErr w:type="spellStart"/>
      <w:r w:rsidRPr="00A373B1">
        <w:rPr>
          <w:rFonts w:eastAsia="Times New Roman" w:cstheme="minorHAnsi"/>
          <w:color w:val="000000"/>
          <w:sz w:val="16"/>
          <w:szCs w:val="16"/>
          <w:lang w:eastAsia="pl-PL"/>
        </w:rPr>
        <w:t>późn</w:t>
      </w:r>
      <w:proofErr w:type="spellEnd"/>
      <w:r w:rsidRPr="00A373B1">
        <w:rPr>
          <w:rFonts w:eastAsia="Times New Roman" w:cstheme="minorHAnsi"/>
          <w:color w:val="000000"/>
          <w:sz w:val="16"/>
          <w:szCs w:val="16"/>
          <w:lang w:eastAsia="pl-PL"/>
        </w:rPr>
        <w:t xml:space="preserve">. zm.) za pośrednictwem posłańca, faksu lub przy użyciu środków komunikacji elektronicznej w rozumieniu ustawy z dnia 18 lipca 2002 r. o świadczeniu usług drogą elektroniczną (Dz.U.2017.1219 </w:t>
      </w:r>
      <w:proofErr w:type="spellStart"/>
      <w:r w:rsidRPr="00A373B1">
        <w:rPr>
          <w:rFonts w:eastAsia="Times New Roman" w:cstheme="minorHAnsi"/>
          <w:color w:val="000000"/>
          <w:sz w:val="16"/>
          <w:szCs w:val="16"/>
          <w:lang w:eastAsia="pl-PL"/>
        </w:rPr>
        <w:t>t.j</w:t>
      </w:r>
      <w:proofErr w:type="spellEnd"/>
      <w:r w:rsidRPr="00A373B1">
        <w:rPr>
          <w:rFonts w:eastAsia="Times New Roman" w:cstheme="minorHAnsi"/>
          <w:color w:val="000000"/>
          <w:sz w:val="16"/>
          <w:szCs w:val="16"/>
          <w:lang w:eastAsia="pl-PL"/>
        </w:rPr>
        <w:t xml:space="preserve">.), za wyjątkiem oferty, umowy oraz oświadczeń i dokumentów wymienionych w §VII niniejszej SIWZ (również w przypadku ich złożenia w wyniku wezwania o którym mowa w art. 26 ust. 3 ustawy PZP) dla których Zamawiający zgodnie z powyższym przewiduje wyłącznie formę pisemną. 3. Zawiadomienia, </w:t>
      </w:r>
      <w:r w:rsidRPr="00A373B1">
        <w:rPr>
          <w:rFonts w:eastAsia="Times New Roman" w:cstheme="minorHAnsi"/>
          <w:color w:val="000000"/>
          <w:sz w:val="16"/>
          <w:szCs w:val="16"/>
          <w:lang w:eastAsia="pl-PL"/>
        </w:rPr>
        <w:lastRenderedPageBreak/>
        <w:t xml:space="preserve">oświadczenia, wnioski oraz informacje przekazywane przez Wykonawcę pisemnie winny być składane na adres: Stowarzyszenie Ochotnicza Straż Pożarna w Jędrychowie. W przypadku przesyłania wiadomości pocztą elektroniczną w temacie wiadomości należ podać nr postępowania i nazwę. 4. Zawiadomienia, oświadczenia, wnioski oraz informacje przekazywane przez Wykonawcę drogą elektroniczną winny być kierowane na adres: ospjedrychowo@gmail.com, 5. Wykonawca może zwrócić się do Zamawiającego o wyjaśnienie specyfikacji istotnych warunków zamówienia. Zamawiający jest zobowiązany niezwłocznie udzielić wyjaśnień, nie później niż 2 dni przed upływem terminu składania ofert (zgodnie, z art. 38 ust.1 </w:t>
      </w:r>
      <w:proofErr w:type="spellStart"/>
      <w:r w:rsidRPr="00A373B1">
        <w:rPr>
          <w:rFonts w:eastAsia="Times New Roman" w:cstheme="minorHAnsi"/>
          <w:color w:val="000000"/>
          <w:sz w:val="16"/>
          <w:szCs w:val="16"/>
          <w:lang w:eastAsia="pl-PL"/>
        </w:rPr>
        <w:t>pkt</w:t>
      </w:r>
      <w:proofErr w:type="spellEnd"/>
      <w:r w:rsidRPr="00A373B1">
        <w:rPr>
          <w:rFonts w:eastAsia="Times New Roman" w:cstheme="minorHAnsi"/>
          <w:color w:val="000000"/>
          <w:sz w:val="16"/>
          <w:szCs w:val="16"/>
          <w:lang w:eastAsia="pl-PL"/>
        </w:rPr>
        <w:t xml:space="preserve"> 3) ustawy Pzp), pod warunkiem, że wniosek o wyjaśnienie treści specyfikacji wpłynął do zamawiającego nie później niż do końca dnia, w którym upływa połowa wyznaczonego terminu składania ofert tj. 27.08.2018r.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wyjaśnień, czy odpowiedzi na kierowane do Zamawiającego zapytania w celu zachowania zasady pisemności postępowania i równego traktowania wykonawców. 6. Jeżeli Zamawiający przedłuży termin składania ofert, pozostaje on bez wpływy na bieg terminu składania wniosków, zapytań do SIWZ (art. 38 ust. 1b ustawy Pzp). 7. Zamawiający prześle treść pytania i wyjaśnień wszystkim Wykonawcom, którym doręczono specyfikację istotnych warunków zamówienia bez podawania źródła pytania oraz umieści treść odpowiedzi na stornie Zamawiającego www.bip.kisielice.warmia.mazury.pl. 8. W przypadku rozbieżności pomiędzy treścią niniejszej SIWZ a treścią udzielonych odpowiedzi, jako obowiązującą należy przyjąć treść pisma zawierającego późniejsze oświadczenie Zamawiającego.</w:t>
      </w:r>
    </w:p>
    <w:p w:rsidR="00A373B1" w:rsidRPr="00A373B1" w:rsidRDefault="00A373B1" w:rsidP="00A373B1">
      <w:pPr>
        <w:spacing w:after="0" w:line="240" w:lineRule="auto"/>
        <w:jc w:val="center"/>
        <w:rPr>
          <w:rFonts w:eastAsia="Times New Roman" w:cstheme="minorHAnsi"/>
          <w:b/>
          <w:bCs/>
          <w:color w:val="000000"/>
          <w:sz w:val="16"/>
          <w:szCs w:val="16"/>
          <w:lang w:eastAsia="pl-PL"/>
        </w:rPr>
      </w:pPr>
      <w:r w:rsidRPr="00A373B1">
        <w:rPr>
          <w:rFonts w:eastAsia="Times New Roman" w:cstheme="minorHAnsi"/>
          <w:b/>
          <w:bCs/>
          <w:color w:val="000000"/>
          <w:sz w:val="16"/>
          <w:szCs w:val="16"/>
          <w:u w:val="single"/>
          <w:lang w:eastAsia="pl-PL"/>
        </w:rPr>
        <w:t>ZAŁĄCZNIK I - INFORMACJE DOTYCZĄCE OFERT CZĘŚCIOWYCH</w:t>
      </w:r>
    </w:p>
    <w:p w:rsidR="00A373B1" w:rsidRPr="00A373B1" w:rsidRDefault="00A373B1" w:rsidP="00A373B1">
      <w:pPr>
        <w:spacing w:after="0" w:line="240" w:lineRule="auto"/>
        <w:rPr>
          <w:rFonts w:eastAsia="Times New Roman" w:cstheme="minorHAnsi"/>
          <w:color w:val="000000"/>
          <w:sz w:val="16"/>
          <w:szCs w:val="16"/>
          <w:lang w:eastAsia="pl-PL"/>
        </w:rPr>
      </w:pPr>
    </w:p>
    <w:p w:rsidR="00A373B1" w:rsidRPr="00A373B1" w:rsidRDefault="00A373B1" w:rsidP="00A373B1">
      <w:pPr>
        <w:spacing w:after="0" w:line="322" w:lineRule="atLeast"/>
        <w:rPr>
          <w:rFonts w:ascii="Times New Roman" w:eastAsia="Times New Roman" w:hAnsi="Times New Roman" w:cs="Times New Roman"/>
          <w:color w:val="000000"/>
          <w:sz w:val="27"/>
          <w:szCs w:val="27"/>
          <w:lang w:eastAsia="pl-PL"/>
        </w:rPr>
      </w:pPr>
    </w:p>
    <w:p w:rsidR="00A373B1" w:rsidRPr="00A373B1" w:rsidRDefault="00A373B1" w:rsidP="00A373B1">
      <w:pPr>
        <w:spacing w:after="270" w:line="322" w:lineRule="atLeast"/>
        <w:rPr>
          <w:rFonts w:ascii="Times New Roman" w:eastAsia="Times New Roman" w:hAnsi="Times New Roman" w:cs="Times New Roman"/>
          <w:color w:val="000000"/>
          <w:sz w:val="27"/>
          <w:szCs w:val="27"/>
          <w:lang w:eastAsia="pl-PL"/>
        </w:rPr>
      </w:pPr>
    </w:p>
    <w:p w:rsidR="000F0D2D" w:rsidRPr="000F0D2D" w:rsidRDefault="00A373B1" w:rsidP="00A373B1">
      <w:pPr>
        <w:spacing w:after="0" w:line="240" w:lineRule="auto"/>
        <w:rPr>
          <w:rFonts w:eastAsia="Times New Roman" w:cstheme="minorHAnsi"/>
          <w:b/>
          <w:bCs/>
          <w:color w:val="000000"/>
          <w:sz w:val="18"/>
          <w:szCs w:val="18"/>
          <w:lang w:eastAsia="pl-PL"/>
        </w:rPr>
      </w:pPr>
      <w:r w:rsidRPr="00A373B1">
        <w:rPr>
          <w:rFonts w:ascii="Times New Roman" w:eastAsia="Times New Roman" w:hAnsi="Times New Roman" w:cs="Times New Roman"/>
          <w:color w:val="000000"/>
          <w:sz w:val="27"/>
          <w:szCs w:val="27"/>
          <w:lang w:eastAsia="pl-PL"/>
        </w:rPr>
        <w:br/>
      </w:r>
    </w:p>
    <w:p w:rsidR="000F0D2D" w:rsidRPr="000F0D2D" w:rsidRDefault="000F0D2D" w:rsidP="000F0D2D">
      <w:pPr>
        <w:spacing w:after="0" w:line="240" w:lineRule="auto"/>
        <w:rPr>
          <w:rFonts w:eastAsia="Times New Roman" w:cstheme="minorHAnsi"/>
          <w:color w:val="000000"/>
          <w:sz w:val="18"/>
          <w:szCs w:val="18"/>
          <w:lang w:eastAsia="pl-PL"/>
        </w:rPr>
      </w:pPr>
    </w:p>
    <w:p w:rsidR="000F0D2D" w:rsidRPr="000F0D2D" w:rsidRDefault="000F0D2D" w:rsidP="000F0D2D">
      <w:pPr>
        <w:spacing w:after="0" w:line="240" w:lineRule="auto"/>
        <w:rPr>
          <w:rFonts w:eastAsia="Times New Roman" w:cstheme="minorHAnsi"/>
          <w:color w:val="000000"/>
          <w:sz w:val="18"/>
          <w:szCs w:val="18"/>
          <w:lang w:eastAsia="pl-PL"/>
        </w:rPr>
      </w:pPr>
    </w:p>
    <w:p w:rsidR="000F0D2D" w:rsidRPr="000F0D2D" w:rsidRDefault="000F0D2D" w:rsidP="000F0D2D">
      <w:pPr>
        <w:spacing w:after="0" w:line="240" w:lineRule="auto"/>
        <w:rPr>
          <w:rFonts w:eastAsia="Times New Roman" w:cstheme="minorHAnsi"/>
          <w:color w:val="000000"/>
          <w:sz w:val="18"/>
          <w:szCs w:val="18"/>
          <w:lang w:eastAsia="pl-PL"/>
        </w:rPr>
      </w:pPr>
    </w:p>
    <w:p w:rsidR="00B27432" w:rsidRPr="000F0D2D" w:rsidRDefault="00B27432" w:rsidP="000F0D2D">
      <w:pPr>
        <w:spacing w:after="0" w:line="240" w:lineRule="auto"/>
        <w:rPr>
          <w:rFonts w:eastAsia="Times New Roman" w:cstheme="minorHAnsi"/>
          <w:sz w:val="18"/>
          <w:szCs w:val="18"/>
          <w:lang w:eastAsia="pl-PL"/>
        </w:rPr>
      </w:pPr>
    </w:p>
    <w:p w:rsidR="00B46AC3" w:rsidRPr="000F0D2D" w:rsidRDefault="00B46AC3" w:rsidP="000F0D2D">
      <w:pPr>
        <w:spacing w:after="0" w:line="240" w:lineRule="auto"/>
        <w:rPr>
          <w:rFonts w:cstheme="minorHAnsi"/>
          <w:sz w:val="18"/>
          <w:szCs w:val="18"/>
        </w:rPr>
      </w:pPr>
    </w:p>
    <w:p w:rsidR="00B46AC3" w:rsidRPr="000F0D2D" w:rsidRDefault="00B46AC3" w:rsidP="000F0D2D">
      <w:pPr>
        <w:spacing w:after="0" w:line="240" w:lineRule="auto"/>
        <w:rPr>
          <w:rFonts w:cstheme="minorHAnsi"/>
          <w:sz w:val="18"/>
          <w:szCs w:val="18"/>
        </w:rPr>
      </w:pPr>
    </w:p>
    <w:p w:rsidR="00B46AC3" w:rsidRPr="000F0D2D" w:rsidRDefault="00B46AC3" w:rsidP="000F0D2D">
      <w:pPr>
        <w:spacing w:after="0" w:line="240" w:lineRule="auto"/>
        <w:rPr>
          <w:rFonts w:cstheme="minorHAnsi"/>
          <w:sz w:val="18"/>
          <w:szCs w:val="18"/>
        </w:rPr>
      </w:pPr>
    </w:p>
    <w:p w:rsidR="00B46AC3" w:rsidRPr="000F0D2D" w:rsidRDefault="00B46AC3" w:rsidP="000F0D2D">
      <w:pPr>
        <w:spacing w:after="0" w:line="240" w:lineRule="auto"/>
        <w:rPr>
          <w:rFonts w:cstheme="minorHAnsi"/>
          <w:sz w:val="18"/>
          <w:szCs w:val="18"/>
        </w:rPr>
      </w:pPr>
    </w:p>
    <w:p w:rsidR="00B46AC3" w:rsidRPr="000F0D2D" w:rsidRDefault="00B46AC3" w:rsidP="000F0D2D">
      <w:pPr>
        <w:spacing w:after="0" w:line="240" w:lineRule="auto"/>
        <w:rPr>
          <w:rFonts w:cstheme="minorHAnsi"/>
          <w:sz w:val="18"/>
          <w:szCs w:val="18"/>
        </w:rPr>
      </w:pPr>
    </w:p>
    <w:p w:rsidR="00B46AC3" w:rsidRPr="000F0D2D" w:rsidRDefault="00B46AC3" w:rsidP="000F0D2D">
      <w:pPr>
        <w:spacing w:after="0" w:line="240" w:lineRule="auto"/>
        <w:rPr>
          <w:rFonts w:cstheme="minorHAnsi"/>
          <w:sz w:val="18"/>
          <w:szCs w:val="18"/>
        </w:rPr>
      </w:pPr>
      <w:r w:rsidRPr="000F0D2D">
        <w:rPr>
          <w:rFonts w:cstheme="minorHAnsi"/>
          <w:sz w:val="18"/>
          <w:szCs w:val="18"/>
        </w:rPr>
        <w:t xml:space="preserve">Wywieszono na tablicy ogłoszeń Burmistrza Miasta Kisielic  </w:t>
      </w:r>
    </w:p>
    <w:p w:rsidR="00A438B1" w:rsidRPr="000F0D2D" w:rsidRDefault="00B46AC3" w:rsidP="000F0D2D">
      <w:pPr>
        <w:spacing w:after="0" w:line="240" w:lineRule="auto"/>
        <w:rPr>
          <w:rFonts w:eastAsia="Times New Roman" w:cstheme="minorHAnsi"/>
          <w:color w:val="000000"/>
          <w:sz w:val="18"/>
          <w:szCs w:val="18"/>
          <w:lang w:eastAsia="pl-PL"/>
        </w:rPr>
      </w:pPr>
      <w:r w:rsidRPr="000F0D2D">
        <w:rPr>
          <w:rFonts w:cstheme="minorHAnsi"/>
          <w:sz w:val="18"/>
          <w:szCs w:val="18"/>
        </w:rPr>
        <w:t xml:space="preserve">w </w:t>
      </w:r>
      <w:r w:rsidR="000F0D2D" w:rsidRPr="000F0D2D">
        <w:rPr>
          <w:rFonts w:cstheme="minorHAnsi"/>
          <w:sz w:val="18"/>
          <w:szCs w:val="18"/>
        </w:rPr>
        <w:t>Kisielicach oraz budynku OSP Jędrychowo</w:t>
      </w:r>
      <w:r w:rsidRPr="000F0D2D">
        <w:rPr>
          <w:rFonts w:cstheme="minorHAnsi"/>
          <w:sz w:val="18"/>
          <w:szCs w:val="18"/>
        </w:rPr>
        <w:t xml:space="preserve"> od dnia  </w:t>
      </w:r>
      <w:r w:rsidR="00FA224C">
        <w:rPr>
          <w:rFonts w:cstheme="minorHAnsi"/>
          <w:sz w:val="18"/>
          <w:szCs w:val="18"/>
        </w:rPr>
        <w:t>22</w:t>
      </w:r>
      <w:r w:rsidRPr="000F0D2D">
        <w:rPr>
          <w:rFonts w:cstheme="minorHAnsi"/>
          <w:sz w:val="18"/>
          <w:szCs w:val="18"/>
        </w:rPr>
        <w:t>.</w:t>
      </w:r>
      <w:r w:rsidR="000F0D2D" w:rsidRPr="000F0D2D">
        <w:rPr>
          <w:rFonts w:cstheme="minorHAnsi"/>
          <w:sz w:val="18"/>
          <w:szCs w:val="18"/>
        </w:rPr>
        <w:t>08</w:t>
      </w:r>
      <w:r w:rsidRPr="000F0D2D">
        <w:rPr>
          <w:rFonts w:cstheme="minorHAnsi"/>
          <w:sz w:val="18"/>
          <w:szCs w:val="18"/>
        </w:rPr>
        <w:t>.201</w:t>
      </w:r>
      <w:r w:rsidR="00F80745" w:rsidRPr="000F0D2D">
        <w:rPr>
          <w:rFonts w:cstheme="minorHAnsi"/>
          <w:sz w:val="18"/>
          <w:szCs w:val="18"/>
        </w:rPr>
        <w:t>8</w:t>
      </w:r>
      <w:r w:rsidRPr="000F0D2D">
        <w:rPr>
          <w:rFonts w:cstheme="minorHAnsi"/>
          <w:sz w:val="18"/>
          <w:szCs w:val="18"/>
        </w:rPr>
        <w:t xml:space="preserve"> do dnia……...........................................</w:t>
      </w:r>
    </w:p>
    <w:sectPr w:rsidR="00A438B1" w:rsidRPr="000F0D2D" w:rsidSect="00553EA5">
      <w:headerReference w:type="default" r:id="rId7"/>
      <w:footerReference w:type="default" r:id="rId8"/>
      <w:pgSz w:w="11906" w:h="16838" w:code="9"/>
      <w:pgMar w:top="675" w:right="1134" w:bottom="1021" w:left="1134"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D2D" w:rsidRDefault="000F0D2D" w:rsidP="00A438B1">
      <w:pPr>
        <w:spacing w:after="0" w:line="240" w:lineRule="auto"/>
      </w:pPr>
      <w:r>
        <w:separator/>
      </w:r>
    </w:p>
  </w:endnote>
  <w:endnote w:type="continuationSeparator" w:id="1">
    <w:p w:rsidR="000F0D2D" w:rsidRDefault="000F0D2D" w:rsidP="00A43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D2D" w:rsidRPr="00335AF6" w:rsidRDefault="002A565B" w:rsidP="00553EA5">
    <w:pPr>
      <w:pStyle w:val="Stopka"/>
      <w:jc w:val="right"/>
      <w:rPr>
        <w:sz w:val="16"/>
        <w:szCs w:val="16"/>
      </w:rPr>
    </w:pPr>
    <w:sdt>
      <w:sdtPr>
        <w:rPr>
          <w:sz w:val="16"/>
          <w:szCs w:val="16"/>
        </w:rPr>
        <w:id w:val="2434495"/>
        <w:docPartObj>
          <w:docPartGallery w:val="Page Numbers (Bottom of Page)"/>
          <w:docPartUnique/>
        </w:docPartObj>
      </w:sdtPr>
      <w:sdtContent>
        <w:sdt>
          <w:sdtPr>
            <w:rPr>
              <w:sz w:val="16"/>
              <w:szCs w:val="16"/>
            </w:rPr>
            <w:id w:val="810570607"/>
            <w:docPartObj>
              <w:docPartGallery w:val="Page Numbers (Top of Page)"/>
              <w:docPartUnique/>
            </w:docPartObj>
          </w:sdtPr>
          <w:sdtContent>
            <w:r w:rsidR="000F0D2D" w:rsidRPr="00335AF6">
              <w:rPr>
                <w:sz w:val="16"/>
                <w:szCs w:val="16"/>
              </w:rPr>
              <w:t xml:space="preserve">Strona </w:t>
            </w:r>
            <w:r w:rsidRPr="00335AF6">
              <w:rPr>
                <w:b/>
                <w:sz w:val="16"/>
                <w:szCs w:val="16"/>
              </w:rPr>
              <w:fldChar w:fldCharType="begin"/>
            </w:r>
            <w:r w:rsidR="000F0D2D" w:rsidRPr="00335AF6">
              <w:rPr>
                <w:b/>
                <w:sz w:val="16"/>
                <w:szCs w:val="16"/>
              </w:rPr>
              <w:instrText>PAGE</w:instrText>
            </w:r>
            <w:r w:rsidRPr="00335AF6">
              <w:rPr>
                <w:b/>
                <w:sz w:val="16"/>
                <w:szCs w:val="16"/>
              </w:rPr>
              <w:fldChar w:fldCharType="separate"/>
            </w:r>
            <w:r w:rsidR="00FA224C">
              <w:rPr>
                <w:b/>
                <w:noProof/>
                <w:sz w:val="16"/>
                <w:szCs w:val="16"/>
              </w:rPr>
              <w:t>7</w:t>
            </w:r>
            <w:r w:rsidRPr="00335AF6">
              <w:rPr>
                <w:b/>
                <w:sz w:val="16"/>
                <w:szCs w:val="16"/>
              </w:rPr>
              <w:fldChar w:fldCharType="end"/>
            </w:r>
            <w:r w:rsidR="000F0D2D" w:rsidRPr="00335AF6">
              <w:rPr>
                <w:sz w:val="16"/>
                <w:szCs w:val="16"/>
              </w:rPr>
              <w:t xml:space="preserve"> z </w:t>
            </w:r>
            <w:r w:rsidRPr="00335AF6">
              <w:rPr>
                <w:b/>
                <w:sz w:val="16"/>
                <w:szCs w:val="16"/>
              </w:rPr>
              <w:fldChar w:fldCharType="begin"/>
            </w:r>
            <w:r w:rsidR="000F0D2D" w:rsidRPr="00335AF6">
              <w:rPr>
                <w:b/>
                <w:sz w:val="16"/>
                <w:szCs w:val="16"/>
              </w:rPr>
              <w:instrText>NUMPAGES</w:instrText>
            </w:r>
            <w:r w:rsidRPr="00335AF6">
              <w:rPr>
                <w:b/>
                <w:sz w:val="16"/>
                <w:szCs w:val="16"/>
              </w:rPr>
              <w:fldChar w:fldCharType="separate"/>
            </w:r>
            <w:r w:rsidR="00FA224C">
              <w:rPr>
                <w:b/>
                <w:noProof/>
                <w:sz w:val="16"/>
                <w:szCs w:val="16"/>
              </w:rPr>
              <w:t>7</w:t>
            </w:r>
            <w:r w:rsidRPr="00335AF6">
              <w:rPr>
                <w:b/>
                <w:sz w:val="16"/>
                <w:szCs w:val="16"/>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D2D" w:rsidRDefault="000F0D2D" w:rsidP="00A438B1">
      <w:pPr>
        <w:spacing w:after="0" w:line="240" w:lineRule="auto"/>
      </w:pPr>
      <w:r>
        <w:separator/>
      </w:r>
    </w:p>
  </w:footnote>
  <w:footnote w:type="continuationSeparator" w:id="1">
    <w:p w:rsidR="000F0D2D" w:rsidRDefault="000F0D2D" w:rsidP="00A43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D2D" w:rsidRPr="000F0D2D" w:rsidRDefault="000F0D2D">
    <w:pPr>
      <w:pStyle w:val="Nagwek"/>
      <w:rPr>
        <w:rFonts w:cstheme="minorHAnsi"/>
        <w:sz w:val="16"/>
        <w:szCs w:val="16"/>
      </w:rPr>
    </w:pPr>
    <w:r w:rsidRPr="000F0D2D">
      <w:rPr>
        <w:rFonts w:cstheme="minorHAnsi"/>
        <w:bCs/>
        <w:sz w:val="16"/>
        <w:szCs w:val="16"/>
      </w:rPr>
      <w:t>OSP.PN.</w:t>
    </w:r>
    <w:r w:rsidR="00A373B1">
      <w:rPr>
        <w:rFonts w:cstheme="minorHAnsi"/>
        <w:bCs/>
        <w:sz w:val="16"/>
        <w:szCs w:val="16"/>
      </w:rPr>
      <w:t>2</w:t>
    </w:r>
    <w:r w:rsidRPr="000F0D2D">
      <w:rPr>
        <w:rFonts w:cstheme="minorHAnsi"/>
        <w:bCs/>
        <w:sz w:val="16"/>
        <w:szCs w:val="16"/>
      </w:rPr>
      <w:t>.2018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7649"/>
  </w:hdrShapeDefaults>
  <w:footnotePr>
    <w:footnote w:id="0"/>
    <w:footnote w:id="1"/>
  </w:footnotePr>
  <w:endnotePr>
    <w:endnote w:id="0"/>
    <w:endnote w:id="1"/>
  </w:endnotePr>
  <w:compat/>
  <w:rsids>
    <w:rsidRoot w:val="00A438B1"/>
    <w:rsid w:val="000F0D2D"/>
    <w:rsid w:val="001500F1"/>
    <w:rsid w:val="001B718D"/>
    <w:rsid w:val="002376AD"/>
    <w:rsid w:val="00245A4E"/>
    <w:rsid w:val="0028441B"/>
    <w:rsid w:val="002A565B"/>
    <w:rsid w:val="00335AF6"/>
    <w:rsid w:val="00347947"/>
    <w:rsid w:val="003709DB"/>
    <w:rsid w:val="003E718C"/>
    <w:rsid w:val="00553EA5"/>
    <w:rsid w:val="005A6510"/>
    <w:rsid w:val="005C4224"/>
    <w:rsid w:val="0068098E"/>
    <w:rsid w:val="006D7593"/>
    <w:rsid w:val="00713745"/>
    <w:rsid w:val="007675C8"/>
    <w:rsid w:val="0080614E"/>
    <w:rsid w:val="0087114E"/>
    <w:rsid w:val="008C7827"/>
    <w:rsid w:val="009B194A"/>
    <w:rsid w:val="00A373B1"/>
    <w:rsid w:val="00A438B1"/>
    <w:rsid w:val="00AB05C0"/>
    <w:rsid w:val="00B04591"/>
    <w:rsid w:val="00B27432"/>
    <w:rsid w:val="00B46AC3"/>
    <w:rsid w:val="00C337C9"/>
    <w:rsid w:val="00C553A6"/>
    <w:rsid w:val="00DB6039"/>
    <w:rsid w:val="00F376A4"/>
    <w:rsid w:val="00F6419D"/>
    <w:rsid w:val="00F80745"/>
    <w:rsid w:val="00FA22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0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A438B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438B1"/>
  </w:style>
  <w:style w:type="paragraph" w:styleId="Stopka">
    <w:name w:val="footer"/>
    <w:basedOn w:val="Normalny"/>
    <w:link w:val="StopkaZnak"/>
    <w:uiPriority w:val="99"/>
    <w:unhideWhenUsed/>
    <w:rsid w:val="00A43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38B1"/>
  </w:style>
  <w:style w:type="paragraph" w:styleId="Zagicieodgryformularza">
    <w:name w:val="HTML Top of Form"/>
    <w:basedOn w:val="Normalny"/>
    <w:next w:val="Normalny"/>
    <w:link w:val="ZagicieodgryformularzaZnak"/>
    <w:hidden/>
    <w:uiPriority w:val="99"/>
    <w:semiHidden/>
    <w:unhideWhenUsed/>
    <w:rsid w:val="00F8074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8074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8074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80745"/>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975244">
      <w:bodyDiv w:val="1"/>
      <w:marLeft w:val="0"/>
      <w:marRight w:val="0"/>
      <w:marTop w:val="0"/>
      <w:marBottom w:val="0"/>
      <w:divBdr>
        <w:top w:val="none" w:sz="0" w:space="0" w:color="auto"/>
        <w:left w:val="none" w:sz="0" w:space="0" w:color="auto"/>
        <w:bottom w:val="none" w:sz="0" w:space="0" w:color="auto"/>
        <w:right w:val="none" w:sz="0" w:space="0" w:color="auto"/>
      </w:divBdr>
      <w:divsChild>
        <w:div w:id="1352298774">
          <w:marLeft w:val="0"/>
          <w:marRight w:val="0"/>
          <w:marTop w:val="0"/>
          <w:marBottom w:val="0"/>
          <w:divBdr>
            <w:top w:val="none" w:sz="0" w:space="0" w:color="auto"/>
            <w:left w:val="none" w:sz="0" w:space="0" w:color="auto"/>
            <w:bottom w:val="none" w:sz="0" w:space="0" w:color="auto"/>
            <w:right w:val="none" w:sz="0" w:space="0" w:color="auto"/>
          </w:divBdr>
          <w:divsChild>
            <w:div w:id="2024283547">
              <w:marLeft w:val="0"/>
              <w:marRight w:val="0"/>
              <w:marTop w:val="0"/>
              <w:marBottom w:val="0"/>
              <w:divBdr>
                <w:top w:val="none" w:sz="0" w:space="0" w:color="auto"/>
                <w:left w:val="none" w:sz="0" w:space="0" w:color="auto"/>
                <w:bottom w:val="none" w:sz="0" w:space="0" w:color="auto"/>
                <w:right w:val="none" w:sz="0" w:space="0" w:color="auto"/>
              </w:divBdr>
              <w:divsChild>
                <w:div w:id="1701275210">
                  <w:marLeft w:val="0"/>
                  <w:marRight w:val="0"/>
                  <w:marTop w:val="0"/>
                  <w:marBottom w:val="0"/>
                  <w:divBdr>
                    <w:top w:val="none" w:sz="0" w:space="0" w:color="auto"/>
                    <w:left w:val="none" w:sz="0" w:space="0" w:color="auto"/>
                    <w:bottom w:val="none" w:sz="0" w:space="0" w:color="auto"/>
                    <w:right w:val="none" w:sz="0" w:space="0" w:color="auto"/>
                  </w:divBdr>
                </w:div>
                <w:div w:id="1574319449">
                  <w:marLeft w:val="0"/>
                  <w:marRight w:val="0"/>
                  <w:marTop w:val="0"/>
                  <w:marBottom w:val="0"/>
                  <w:divBdr>
                    <w:top w:val="none" w:sz="0" w:space="0" w:color="auto"/>
                    <w:left w:val="none" w:sz="0" w:space="0" w:color="auto"/>
                    <w:bottom w:val="none" w:sz="0" w:space="0" w:color="auto"/>
                    <w:right w:val="none" w:sz="0" w:space="0" w:color="auto"/>
                  </w:divBdr>
                </w:div>
                <w:div w:id="320474752">
                  <w:marLeft w:val="0"/>
                  <w:marRight w:val="0"/>
                  <w:marTop w:val="0"/>
                  <w:marBottom w:val="0"/>
                  <w:divBdr>
                    <w:top w:val="none" w:sz="0" w:space="0" w:color="auto"/>
                    <w:left w:val="none" w:sz="0" w:space="0" w:color="auto"/>
                    <w:bottom w:val="none" w:sz="0" w:space="0" w:color="auto"/>
                    <w:right w:val="none" w:sz="0" w:space="0" w:color="auto"/>
                  </w:divBdr>
                  <w:divsChild>
                    <w:div w:id="609972429">
                      <w:marLeft w:val="0"/>
                      <w:marRight w:val="0"/>
                      <w:marTop w:val="0"/>
                      <w:marBottom w:val="0"/>
                      <w:divBdr>
                        <w:top w:val="none" w:sz="0" w:space="0" w:color="auto"/>
                        <w:left w:val="none" w:sz="0" w:space="0" w:color="auto"/>
                        <w:bottom w:val="none" w:sz="0" w:space="0" w:color="auto"/>
                        <w:right w:val="none" w:sz="0" w:space="0" w:color="auto"/>
                      </w:divBdr>
                    </w:div>
                  </w:divsChild>
                </w:div>
                <w:div w:id="857157597">
                  <w:marLeft w:val="0"/>
                  <w:marRight w:val="0"/>
                  <w:marTop w:val="0"/>
                  <w:marBottom w:val="0"/>
                  <w:divBdr>
                    <w:top w:val="none" w:sz="0" w:space="0" w:color="auto"/>
                    <w:left w:val="none" w:sz="0" w:space="0" w:color="auto"/>
                    <w:bottom w:val="none" w:sz="0" w:space="0" w:color="auto"/>
                    <w:right w:val="none" w:sz="0" w:space="0" w:color="auto"/>
                  </w:divBdr>
                  <w:divsChild>
                    <w:div w:id="1257909366">
                      <w:marLeft w:val="0"/>
                      <w:marRight w:val="0"/>
                      <w:marTop w:val="0"/>
                      <w:marBottom w:val="0"/>
                      <w:divBdr>
                        <w:top w:val="none" w:sz="0" w:space="0" w:color="auto"/>
                        <w:left w:val="none" w:sz="0" w:space="0" w:color="auto"/>
                        <w:bottom w:val="none" w:sz="0" w:space="0" w:color="auto"/>
                        <w:right w:val="none" w:sz="0" w:space="0" w:color="auto"/>
                      </w:divBdr>
                    </w:div>
                  </w:divsChild>
                </w:div>
                <w:div w:id="1122843417">
                  <w:marLeft w:val="0"/>
                  <w:marRight w:val="0"/>
                  <w:marTop w:val="0"/>
                  <w:marBottom w:val="0"/>
                  <w:divBdr>
                    <w:top w:val="none" w:sz="0" w:space="0" w:color="auto"/>
                    <w:left w:val="none" w:sz="0" w:space="0" w:color="auto"/>
                    <w:bottom w:val="none" w:sz="0" w:space="0" w:color="auto"/>
                    <w:right w:val="none" w:sz="0" w:space="0" w:color="auto"/>
                  </w:divBdr>
                  <w:divsChild>
                    <w:div w:id="1312829152">
                      <w:marLeft w:val="0"/>
                      <w:marRight w:val="0"/>
                      <w:marTop w:val="0"/>
                      <w:marBottom w:val="0"/>
                      <w:divBdr>
                        <w:top w:val="none" w:sz="0" w:space="0" w:color="auto"/>
                        <w:left w:val="none" w:sz="0" w:space="0" w:color="auto"/>
                        <w:bottom w:val="none" w:sz="0" w:space="0" w:color="auto"/>
                        <w:right w:val="none" w:sz="0" w:space="0" w:color="auto"/>
                      </w:divBdr>
                    </w:div>
                    <w:div w:id="1821576341">
                      <w:marLeft w:val="0"/>
                      <w:marRight w:val="0"/>
                      <w:marTop w:val="0"/>
                      <w:marBottom w:val="0"/>
                      <w:divBdr>
                        <w:top w:val="none" w:sz="0" w:space="0" w:color="auto"/>
                        <w:left w:val="none" w:sz="0" w:space="0" w:color="auto"/>
                        <w:bottom w:val="none" w:sz="0" w:space="0" w:color="auto"/>
                        <w:right w:val="none" w:sz="0" w:space="0" w:color="auto"/>
                      </w:divBdr>
                    </w:div>
                    <w:div w:id="795829947">
                      <w:marLeft w:val="0"/>
                      <w:marRight w:val="0"/>
                      <w:marTop w:val="0"/>
                      <w:marBottom w:val="0"/>
                      <w:divBdr>
                        <w:top w:val="none" w:sz="0" w:space="0" w:color="auto"/>
                        <w:left w:val="none" w:sz="0" w:space="0" w:color="auto"/>
                        <w:bottom w:val="none" w:sz="0" w:space="0" w:color="auto"/>
                        <w:right w:val="none" w:sz="0" w:space="0" w:color="auto"/>
                      </w:divBdr>
                    </w:div>
                    <w:div w:id="692850360">
                      <w:marLeft w:val="0"/>
                      <w:marRight w:val="0"/>
                      <w:marTop w:val="0"/>
                      <w:marBottom w:val="0"/>
                      <w:divBdr>
                        <w:top w:val="none" w:sz="0" w:space="0" w:color="auto"/>
                        <w:left w:val="none" w:sz="0" w:space="0" w:color="auto"/>
                        <w:bottom w:val="none" w:sz="0" w:space="0" w:color="auto"/>
                        <w:right w:val="none" w:sz="0" w:space="0" w:color="auto"/>
                      </w:divBdr>
                    </w:div>
                  </w:divsChild>
                </w:div>
                <w:div w:id="964844822">
                  <w:marLeft w:val="0"/>
                  <w:marRight w:val="0"/>
                  <w:marTop w:val="0"/>
                  <w:marBottom w:val="0"/>
                  <w:divBdr>
                    <w:top w:val="none" w:sz="0" w:space="0" w:color="auto"/>
                    <w:left w:val="none" w:sz="0" w:space="0" w:color="auto"/>
                    <w:bottom w:val="none" w:sz="0" w:space="0" w:color="auto"/>
                    <w:right w:val="none" w:sz="0" w:space="0" w:color="auto"/>
                  </w:divBdr>
                  <w:divsChild>
                    <w:div w:id="1312059659">
                      <w:marLeft w:val="0"/>
                      <w:marRight w:val="0"/>
                      <w:marTop w:val="0"/>
                      <w:marBottom w:val="0"/>
                      <w:divBdr>
                        <w:top w:val="none" w:sz="0" w:space="0" w:color="auto"/>
                        <w:left w:val="none" w:sz="0" w:space="0" w:color="auto"/>
                        <w:bottom w:val="none" w:sz="0" w:space="0" w:color="auto"/>
                        <w:right w:val="none" w:sz="0" w:space="0" w:color="auto"/>
                      </w:divBdr>
                    </w:div>
                    <w:div w:id="1715932856">
                      <w:marLeft w:val="0"/>
                      <w:marRight w:val="0"/>
                      <w:marTop w:val="0"/>
                      <w:marBottom w:val="0"/>
                      <w:divBdr>
                        <w:top w:val="none" w:sz="0" w:space="0" w:color="auto"/>
                        <w:left w:val="none" w:sz="0" w:space="0" w:color="auto"/>
                        <w:bottom w:val="none" w:sz="0" w:space="0" w:color="auto"/>
                        <w:right w:val="none" w:sz="0" w:space="0" w:color="auto"/>
                      </w:divBdr>
                    </w:div>
                    <w:div w:id="1010641110">
                      <w:marLeft w:val="0"/>
                      <w:marRight w:val="0"/>
                      <w:marTop w:val="0"/>
                      <w:marBottom w:val="0"/>
                      <w:divBdr>
                        <w:top w:val="none" w:sz="0" w:space="0" w:color="auto"/>
                        <w:left w:val="none" w:sz="0" w:space="0" w:color="auto"/>
                        <w:bottom w:val="none" w:sz="0" w:space="0" w:color="auto"/>
                        <w:right w:val="none" w:sz="0" w:space="0" w:color="auto"/>
                      </w:divBdr>
                    </w:div>
                    <w:div w:id="792941013">
                      <w:marLeft w:val="0"/>
                      <w:marRight w:val="0"/>
                      <w:marTop w:val="0"/>
                      <w:marBottom w:val="0"/>
                      <w:divBdr>
                        <w:top w:val="none" w:sz="0" w:space="0" w:color="auto"/>
                        <w:left w:val="none" w:sz="0" w:space="0" w:color="auto"/>
                        <w:bottom w:val="none" w:sz="0" w:space="0" w:color="auto"/>
                        <w:right w:val="none" w:sz="0" w:space="0" w:color="auto"/>
                      </w:divBdr>
                    </w:div>
                    <w:div w:id="1841693901">
                      <w:marLeft w:val="0"/>
                      <w:marRight w:val="0"/>
                      <w:marTop w:val="0"/>
                      <w:marBottom w:val="0"/>
                      <w:divBdr>
                        <w:top w:val="none" w:sz="0" w:space="0" w:color="auto"/>
                        <w:left w:val="none" w:sz="0" w:space="0" w:color="auto"/>
                        <w:bottom w:val="none" w:sz="0" w:space="0" w:color="auto"/>
                        <w:right w:val="none" w:sz="0" w:space="0" w:color="auto"/>
                      </w:divBdr>
                    </w:div>
                    <w:div w:id="763959943">
                      <w:marLeft w:val="0"/>
                      <w:marRight w:val="0"/>
                      <w:marTop w:val="0"/>
                      <w:marBottom w:val="0"/>
                      <w:divBdr>
                        <w:top w:val="none" w:sz="0" w:space="0" w:color="auto"/>
                        <w:left w:val="none" w:sz="0" w:space="0" w:color="auto"/>
                        <w:bottom w:val="none" w:sz="0" w:space="0" w:color="auto"/>
                        <w:right w:val="none" w:sz="0" w:space="0" w:color="auto"/>
                      </w:divBdr>
                    </w:div>
                    <w:div w:id="1227643438">
                      <w:marLeft w:val="0"/>
                      <w:marRight w:val="0"/>
                      <w:marTop w:val="0"/>
                      <w:marBottom w:val="0"/>
                      <w:divBdr>
                        <w:top w:val="none" w:sz="0" w:space="0" w:color="auto"/>
                        <w:left w:val="none" w:sz="0" w:space="0" w:color="auto"/>
                        <w:bottom w:val="none" w:sz="0" w:space="0" w:color="auto"/>
                        <w:right w:val="none" w:sz="0" w:space="0" w:color="auto"/>
                      </w:divBdr>
                    </w:div>
                  </w:divsChild>
                </w:div>
                <w:div w:id="1081826654">
                  <w:marLeft w:val="0"/>
                  <w:marRight w:val="0"/>
                  <w:marTop w:val="0"/>
                  <w:marBottom w:val="0"/>
                  <w:divBdr>
                    <w:top w:val="none" w:sz="0" w:space="0" w:color="auto"/>
                    <w:left w:val="none" w:sz="0" w:space="0" w:color="auto"/>
                    <w:bottom w:val="none" w:sz="0" w:space="0" w:color="auto"/>
                    <w:right w:val="none" w:sz="0" w:space="0" w:color="auto"/>
                  </w:divBdr>
                  <w:divsChild>
                    <w:div w:id="1071733432">
                      <w:marLeft w:val="0"/>
                      <w:marRight w:val="0"/>
                      <w:marTop w:val="0"/>
                      <w:marBottom w:val="0"/>
                      <w:divBdr>
                        <w:top w:val="none" w:sz="0" w:space="0" w:color="auto"/>
                        <w:left w:val="none" w:sz="0" w:space="0" w:color="auto"/>
                        <w:bottom w:val="none" w:sz="0" w:space="0" w:color="auto"/>
                        <w:right w:val="none" w:sz="0" w:space="0" w:color="auto"/>
                      </w:divBdr>
                    </w:div>
                    <w:div w:id="1458449663">
                      <w:marLeft w:val="0"/>
                      <w:marRight w:val="0"/>
                      <w:marTop w:val="0"/>
                      <w:marBottom w:val="0"/>
                      <w:divBdr>
                        <w:top w:val="none" w:sz="0" w:space="0" w:color="auto"/>
                        <w:left w:val="none" w:sz="0" w:space="0" w:color="auto"/>
                        <w:bottom w:val="none" w:sz="0" w:space="0" w:color="auto"/>
                        <w:right w:val="none" w:sz="0" w:space="0" w:color="auto"/>
                      </w:divBdr>
                    </w:div>
                  </w:divsChild>
                </w:div>
                <w:div w:id="1940290715">
                  <w:marLeft w:val="0"/>
                  <w:marRight w:val="0"/>
                  <w:marTop w:val="0"/>
                  <w:marBottom w:val="0"/>
                  <w:divBdr>
                    <w:top w:val="none" w:sz="0" w:space="0" w:color="auto"/>
                    <w:left w:val="none" w:sz="0" w:space="0" w:color="auto"/>
                    <w:bottom w:val="none" w:sz="0" w:space="0" w:color="auto"/>
                    <w:right w:val="none" w:sz="0" w:space="0" w:color="auto"/>
                  </w:divBdr>
                  <w:divsChild>
                    <w:div w:id="1934121499">
                      <w:marLeft w:val="0"/>
                      <w:marRight w:val="0"/>
                      <w:marTop w:val="0"/>
                      <w:marBottom w:val="0"/>
                      <w:divBdr>
                        <w:top w:val="none" w:sz="0" w:space="0" w:color="auto"/>
                        <w:left w:val="none" w:sz="0" w:space="0" w:color="auto"/>
                        <w:bottom w:val="none" w:sz="0" w:space="0" w:color="auto"/>
                        <w:right w:val="none" w:sz="0" w:space="0" w:color="auto"/>
                      </w:divBdr>
                    </w:div>
                    <w:div w:id="1835411462">
                      <w:marLeft w:val="0"/>
                      <w:marRight w:val="0"/>
                      <w:marTop w:val="0"/>
                      <w:marBottom w:val="0"/>
                      <w:divBdr>
                        <w:top w:val="none" w:sz="0" w:space="0" w:color="auto"/>
                        <w:left w:val="none" w:sz="0" w:space="0" w:color="auto"/>
                        <w:bottom w:val="none" w:sz="0" w:space="0" w:color="auto"/>
                        <w:right w:val="none" w:sz="0" w:space="0" w:color="auto"/>
                      </w:divBdr>
                    </w:div>
                    <w:div w:id="1915242322">
                      <w:marLeft w:val="0"/>
                      <w:marRight w:val="0"/>
                      <w:marTop w:val="0"/>
                      <w:marBottom w:val="0"/>
                      <w:divBdr>
                        <w:top w:val="none" w:sz="0" w:space="0" w:color="auto"/>
                        <w:left w:val="none" w:sz="0" w:space="0" w:color="auto"/>
                        <w:bottom w:val="none" w:sz="0" w:space="0" w:color="auto"/>
                        <w:right w:val="none" w:sz="0" w:space="0" w:color="auto"/>
                      </w:divBdr>
                    </w:div>
                    <w:div w:id="1136919888">
                      <w:marLeft w:val="0"/>
                      <w:marRight w:val="0"/>
                      <w:marTop w:val="0"/>
                      <w:marBottom w:val="0"/>
                      <w:divBdr>
                        <w:top w:val="none" w:sz="0" w:space="0" w:color="auto"/>
                        <w:left w:val="none" w:sz="0" w:space="0" w:color="auto"/>
                        <w:bottom w:val="none" w:sz="0" w:space="0" w:color="auto"/>
                        <w:right w:val="none" w:sz="0" w:space="0" w:color="auto"/>
                      </w:divBdr>
                    </w:div>
                    <w:div w:id="1743285983">
                      <w:marLeft w:val="0"/>
                      <w:marRight w:val="0"/>
                      <w:marTop w:val="0"/>
                      <w:marBottom w:val="0"/>
                      <w:divBdr>
                        <w:top w:val="none" w:sz="0" w:space="0" w:color="auto"/>
                        <w:left w:val="none" w:sz="0" w:space="0" w:color="auto"/>
                        <w:bottom w:val="none" w:sz="0" w:space="0" w:color="auto"/>
                        <w:right w:val="none" w:sz="0" w:space="0" w:color="auto"/>
                      </w:divBdr>
                    </w:div>
                    <w:div w:id="2114477654">
                      <w:marLeft w:val="0"/>
                      <w:marRight w:val="0"/>
                      <w:marTop w:val="0"/>
                      <w:marBottom w:val="0"/>
                      <w:divBdr>
                        <w:top w:val="none" w:sz="0" w:space="0" w:color="auto"/>
                        <w:left w:val="none" w:sz="0" w:space="0" w:color="auto"/>
                        <w:bottom w:val="none" w:sz="0" w:space="0" w:color="auto"/>
                        <w:right w:val="none" w:sz="0" w:space="0" w:color="auto"/>
                      </w:divBdr>
                    </w:div>
                    <w:div w:id="522062284">
                      <w:marLeft w:val="0"/>
                      <w:marRight w:val="0"/>
                      <w:marTop w:val="0"/>
                      <w:marBottom w:val="0"/>
                      <w:divBdr>
                        <w:top w:val="none" w:sz="0" w:space="0" w:color="auto"/>
                        <w:left w:val="none" w:sz="0" w:space="0" w:color="auto"/>
                        <w:bottom w:val="none" w:sz="0" w:space="0" w:color="auto"/>
                        <w:right w:val="none" w:sz="0" w:space="0" w:color="auto"/>
                      </w:divBdr>
                    </w:div>
                  </w:divsChild>
                </w:div>
                <w:div w:id="332537017">
                  <w:marLeft w:val="0"/>
                  <w:marRight w:val="0"/>
                  <w:marTop w:val="0"/>
                  <w:marBottom w:val="0"/>
                  <w:divBdr>
                    <w:top w:val="none" w:sz="0" w:space="0" w:color="auto"/>
                    <w:left w:val="none" w:sz="0" w:space="0" w:color="auto"/>
                    <w:bottom w:val="none" w:sz="0" w:space="0" w:color="auto"/>
                    <w:right w:val="none" w:sz="0" w:space="0" w:color="auto"/>
                  </w:divBdr>
                  <w:divsChild>
                    <w:div w:id="2043896395">
                      <w:marLeft w:val="0"/>
                      <w:marRight w:val="0"/>
                      <w:marTop w:val="0"/>
                      <w:marBottom w:val="0"/>
                      <w:divBdr>
                        <w:top w:val="none" w:sz="0" w:space="0" w:color="auto"/>
                        <w:left w:val="none" w:sz="0" w:space="0" w:color="auto"/>
                        <w:bottom w:val="none" w:sz="0" w:space="0" w:color="auto"/>
                        <w:right w:val="none" w:sz="0" w:space="0" w:color="auto"/>
                      </w:divBdr>
                    </w:div>
                    <w:div w:id="16852810">
                      <w:marLeft w:val="0"/>
                      <w:marRight w:val="0"/>
                      <w:marTop w:val="0"/>
                      <w:marBottom w:val="0"/>
                      <w:divBdr>
                        <w:top w:val="none" w:sz="0" w:space="0" w:color="auto"/>
                        <w:left w:val="none" w:sz="0" w:space="0" w:color="auto"/>
                        <w:bottom w:val="none" w:sz="0" w:space="0" w:color="auto"/>
                        <w:right w:val="none" w:sz="0" w:space="0" w:color="auto"/>
                      </w:divBdr>
                    </w:div>
                    <w:div w:id="1456945525">
                      <w:marLeft w:val="0"/>
                      <w:marRight w:val="0"/>
                      <w:marTop w:val="0"/>
                      <w:marBottom w:val="0"/>
                      <w:divBdr>
                        <w:top w:val="none" w:sz="0" w:space="0" w:color="auto"/>
                        <w:left w:val="none" w:sz="0" w:space="0" w:color="auto"/>
                        <w:bottom w:val="none" w:sz="0" w:space="0" w:color="auto"/>
                        <w:right w:val="none" w:sz="0" w:space="0" w:color="auto"/>
                      </w:divBdr>
                    </w:div>
                    <w:div w:id="1580478585">
                      <w:marLeft w:val="0"/>
                      <w:marRight w:val="0"/>
                      <w:marTop w:val="0"/>
                      <w:marBottom w:val="0"/>
                      <w:divBdr>
                        <w:top w:val="none" w:sz="0" w:space="0" w:color="auto"/>
                        <w:left w:val="none" w:sz="0" w:space="0" w:color="auto"/>
                        <w:bottom w:val="none" w:sz="0" w:space="0" w:color="auto"/>
                        <w:right w:val="none" w:sz="0" w:space="0" w:color="auto"/>
                      </w:divBdr>
                    </w:div>
                    <w:div w:id="951399060">
                      <w:marLeft w:val="0"/>
                      <w:marRight w:val="0"/>
                      <w:marTop w:val="0"/>
                      <w:marBottom w:val="0"/>
                      <w:divBdr>
                        <w:top w:val="none" w:sz="0" w:space="0" w:color="auto"/>
                        <w:left w:val="none" w:sz="0" w:space="0" w:color="auto"/>
                        <w:bottom w:val="none" w:sz="0" w:space="0" w:color="auto"/>
                        <w:right w:val="none" w:sz="0" w:space="0" w:color="auto"/>
                      </w:divBdr>
                    </w:div>
                    <w:div w:id="1734766818">
                      <w:marLeft w:val="0"/>
                      <w:marRight w:val="0"/>
                      <w:marTop w:val="0"/>
                      <w:marBottom w:val="0"/>
                      <w:divBdr>
                        <w:top w:val="none" w:sz="0" w:space="0" w:color="auto"/>
                        <w:left w:val="none" w:sz="0" w:space="0" w:color="auto"/>
                        <w:bottom w:val="none" w:sz="0" w:space="0" w:color="auto"/>
                        <w:right w:val="none" w:sz="0" w:space="0" w:color="auto"/>
                      </w:divBdr>
                    </w:div>
                    <w:div w:id="1206796864">
                      <w:marLeft w:val="0"/>
                      <w:marRight w:val="0"/>
                      <w:marTop w:val="0"/>
                      <w:marBottom w:val="0"/>
                      <w:divBdr>
                        <w:top w:val="none" w:sz="0" w:space="0" w:color="auto"/>
                        <w:left w:val="none" w:sz="0" w:space="0" w:color="auto"/>
                        <w:bottom w:val="none" w:sz="0" w:space="0" w:color="auto"/>
                        <w:right w:val="none" w:sz="0" w:space="0" w:color="auto"/>
                      </w:divBdr>
                    </w:div>
                    <w:div w:id="507061404">
                      <w:marLeft w:val="0"/>
                      <w:marRight w:val="0"/>
                      <w:marTop w:val="0"/>
                      <w:marBottom w:val="0"/>
                      <w:divBdr>
                        <w:top w:val="none" w:sz="0" w:space="0" w:color="auto"/>
                        <w:left w:val="none" w:sz="0" w:space="0" w:color="auto"/>
                        <w:bottom w:val="none" w:sz="0" w:space="0" w:color="auto"/>
                        <w:right w:val="none" w:sz="0" w:space="0" w:color="auto"/>
                      </w:divBdr>
                    </w:div>
                  </w:divsChild>
                </w:div>
                <w:div w:id="17475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4378">
      <w:bodyDiv w:val="1"/>
      <w:marLeft w:val="0"/>
      <w:marRight w:val="0"/>
      <w:marTop w:val="0"/>
      <w:marBottom w:val="0"/>
      <w:divBdr>
        <w:top w:val="none" w:sz="0" w:space="0" w:color="auto"/>
        <w:left w:val="none" w:sz="0" w:space="0" w:color="auto"/>
        <w:bottom w:val="none" w:sz="0" w:space="0" w:color="auto"/>
        <w:right w:val="none" w:sz="0" w:space="0" w:color="auto"/>
      </w:divBdr>
      <w:divsChild>
        <w:div w:id="504639121">
          <w:marLeft w:val="0"/>
          <w:marRight w:val="0"/>
          <w:marTop w:val="0"/>
          <w:marBottom w:val="0"/>
          <w:divBdr>
            <w:top w:val="none" w:sz="0" w:space="0" w:color="auto"/>
            <w:left w:val="none" w:sz="0" w:space="0" w:color="auto"/>
            <w:bottom w:val="none" w:sz="0" w:space="0" w:color="auto"/>
            <w:right w:val="none" w:sz="0" w:space="0" w:color="auto"/>
          </w:divBdr>
          <w:divsChild>
            <w:div w:id="991178988">
              <w:marLeft w:val="0"/>
              <w:marRight w:val="0"/>
              <w:marTop w:val="0"/>
              <w:marBottom w:val="0"/>
              <w:divBdr>
                <w:top w:val="none" w:sz="0" w:space="0" w:color="auto"/>
                <w:left w:val="none" w:sz="0" w:space="0" w:color="auto"/>
                <w:bottom w:val="none" w:sz="0" w:space="0" w:color="auto"/>
                <w:right w:val="none" w:sz="0" w:space="0" w:color="auto"/>
              </w:divBdr>
            </w:div>
            <w:div w:id="1758474237">
              <w:marLeft w:val="0"/>
              <w:marRight w:val="0"/>
              <w:marTop w:val="0"/>
              <w:marBottom w:val="0"/>
              <w:divBdr>
                <w:top w:val="none" w:sz="0" w:space="0" w:color="auto"/>
                <w:left w:val="none" w:sz="0" w:space="0" w:color="auto"/>
                <w:bottom w:val="none" w:sz="0" w:space="0" w:color="auto"/>
                <w:right w:val="none" w:sz="0" w:space="0" w:color="auto"/>
              </w:divBdr>
            </w:div>
            <w:div w:id="740062918">
              <w:marLeft w:val="0"/>
              <w:marRight w:val="0"/>
              <w:marTop w:val="0"/>
              <w:marBottom w:val="0"/>
              <w:divBdr>
                <w:top w:val="none" w:sz="0" w:space="0" w:color="auto"/>
                <w:left w:val="none" w:sz="0" w:space="0" w:color="auto"/>
                <w:bottom w:val="none" w:sz="0" w:space="0" w:color="auto"/>
                <w:right w:val="none" w:sz="0" w:space="0" w:color="auto"/>
              </w:divBdr>
              <w:divsChild>
                <w:div w:id="581723598">
                  <w:marLeft w:val="0"/>
                  <w:marRight w:val="0"/>
                  <w:marTop w:val="0"/>
                  <w:marBottom w:val="0"/>
                  <w:divBdr>
                    <w:top w:val="none" w:sz="0" w:space="0" w:color="auto"/>
                    <w:left w:val="none" w:sz="0" w:space="0" w:color="auto"/>
                    <w:bottom w:val="none" w:sz="0" w:space="0" w:color="auto"/>
                    <w:right w:val="none" w:sz="0" w:space="0" w:color="auto"/>
                  </w:divBdr>
                </w:div>
              </w:divsChild>
            </w:div>
            <w:div w:id="1998805481">
              <w:marLeft w:val="0"/>
              <w:marRight w:val="0"/>
              <w:marTop w:val="0"/>
              <w:marBottom w:val="0"/>
              <w:divBdr>
                <w:top w:val="none" w:sz="0" w:space="0" w:color="auto"/>
                <w:left w:val="none" w:sz="0" w:space="0" w:color="auto"/>
                <w:bottom w:val="none" w:sz="0" w:space="0" w:color="auto"/>
                <w:right w:val="none" w:sz="0" w:space="0" w:color="auto"/>
              </w:divBdr>
              <w:divsChild>
                <w:div w:id="669915081">
                  <w:marLeft w:val="0"/>
                  <w:marRight w:val="0"/>
                  <w:marTop w:val="0"/>
                  <w:marBottom w:val="0"/>
                  <w:divBdr>
                    <w:top w:val="none" w:sz="0" w:space="0" w:color="auto"/>
                    <w:left w:val="none" w:sz="0" w:space="0" w:color="auto"/>
                    <w:bottom w:val="none" w:sz="0" w:space="0" w:color="auto"/>
                    <w:right w:val="none" w:sz="0" w:space="0" w:color="auto"/>
                  </w:divBdr>
                </w:div>
              </w:divsChild>
            </w:div>
            <w:div w:id="396787262">
              <w:marLeft w:val="0"/>
              <w:marRight w:val="0"/>
              <w:marTop w:val="0"/>
              <w:marBottom w:val="0"/>
              <w:divBdr>
                <w:top w:val="none" w:sz="0" w:space="0" w:color="auto"/>
                <w:left w:val="none" w:sz="0" w:space="0" w:color="auto"/>
                <w:bottom w:val="none" w:sz="0" w:space="0" w:color="auto"/>
                <w:right w:val="none" w:sz="0" w:space="0" w:color="auto"/>
              </w:divBdr>
              <w:divsChild>
                <w:div w:id="1797681184">
                  <w:marLeft w:val="0"/>
                  <w:marRight w:val="0"/>
                  <w:marTop w:val="0"/>
                  <w:marBottom w:val="0"/>
                  <w:divBdr>
                    <w:top w:val="none" w:sz="0" w:space="0" w:color="auto"/>
                    <w:left w:val="none" w:sz="0" w:space="0" w:color="auto"/>
                    <w:bottom w:val="none" w:sz="0" w:space="0" w:color="auto"/>
                    <w:right w:val="none" w:sz="0" w:space="0" w:color="auto"/>
                  </w:divBdr>
                </w:div>
                <w:div w:id="315495639">
                  <w:marLeft w:val="0"/>
                  <w:marRight w:val="0"/>
                  <w:marTop w:val="0"/>
                  <w:marBottom w:val="0"/>
                  <w:divBdr>
                    <w:top w:val="none" w:sz="0" w:space="0" w:color="auto"/>
                    <w:left w:val="none" w:sz="0" w:space="0" w:color="auto"/>
                    <w:bottom w:val="none" w:sz="0" w:space="0" w:color="auto"/>
                    <w:right w:val="none" w:sz="0" w:space="0" w:color="auto"/>
                  </w:divBdr>
                </w:div>
                <w:div w:id="2093042681">
                  <w:marLeft w:val="0"/>
                  <w:marRight w:val="0"/>
                  <w:marTop w:val="0"/>
                  <w:marBottom w:val="0"/>
                  <w:divBdr>
                    <w:top w:val="none" w:sz="0" w:space="0" w:color="auto"/>
                    <w:left w:val="none" w:sz="0" w:space="0" w:color="auto"/>
                    <w:bottom w:val="none" w:sz="0" w:space="0" w:color="auto"/>
                    <w:right w:val="none" w:sz="0" w:space="0" w:color="auto"/>
                  </w:divBdr>
                </w:div>
                <w:div w:id="831792378">
                  <w:marLeft w:val="0"/>
                  <w:marRight w:val="0"/>
                  <w:marTop w:val="0"/>
                  <w:marBottom w:val="0"/>
                  <w:divBdr>
                    <w:top w:val="none" w:sz="0" w:space="0" w:color="auto"/>
                    <w:left w:val="none" w:sz="0" w:space="0" w:color="auto"/>
                    <w:bottom w:val="none" w:sz="0" w:space="0" w:color="auto"/>
                    <w:right w:val="none" w:sz="0" w:space="0" w:color="auto"/>
                  </w:divBdr>
                </w:div>
              </w:divsChild>
            </w:div>
            <w:div w:id="1845002048">
              <w:marLeft w:val="0"/>
              <w:marRight w:val="0"/>
              <w:marTop w:val="0"/>
              <w:marBottom w:val="0"/>
              <w:divBdr>
                <w:top w:val="none" w:sz="0" w:space="0" w:color="auto"/>
                <w:left w:val="none" w:sz="0" w:space="0" w:color="auto"/>
                <w:bottom w:val="none" w:sz="0" w:space="0" w:color="auto"/>
                <w:right w:val="none" w:sz="0" w:space="0" w:color="auto"/>
              </w:divBdr>
              <w:divsChild>
                <w:div w:id="1160392414">
                  <w:marLeft w:val="0"/>
                  <w:marRight w:val="0"/>
                  <w:marTop w:val="0"/>
                  <w:marBottom w:val="0"/>
                  <w:divBdr>
                    <w:top w:val="none" w:sz="0" w:space="0" w:color="auto"/>
                    <w:left w:val="none" w:sz="0" w:space="0" w:color="auto"/>
                    <w:bottom w:val="none" w:sz="0" w:space="0" w:color="auto"/>
                    <w:right w:val="none" w:sz="0" w:space="0" w:color="auto"/>
                  </w:divBdr>
                </w:div>
                <w:div w:id="2104914210">
                  <w:marLeft w:val="0"/>
                  <w:marRight w:val="0"/>
                  <w:marTop w:val="0"/>
                  <w:marBottom w:val="0"/>
                  <w:divBdr>
                    <w:top w:val="none" w:sz="0" w:space="0" w:color="auto"/>
                    <w:left w:val="none" w:sz="0" w:space="0" w:color="auto"/>
                    <w:bottom w:val="none" w:sz="0" w:space="0" w:color="auto"/>
                    <w:right w:val="none" w:sz="0" w:space="0" w:color="auto"/>
                  </w:divBdr>
                </w:div>
                <w:div w:id="1073819542">
                  <w:marLeft w:val="0"/>
                  <w:marRight w:val="0"/>
                  <w:marTop w:val="0"/>
                  <w:marBottom w:val="0"/>
                  <w:divBdr>
                    <w:top w:val="none" w:sz="0" w:space="0" w:color="auto"/>
                    <w:left w:val="none" w:sz="0" w:space="0" w:color="auto"/>
                    <w:bottom w:val="none" w:sz="0" w:space="0" w:color="auto"/>
                    <w:right w:val="none" w:sz="0" w:space="0" w:color="auto"/>
                  </w:divBdr>
                </w:div>
                <w:div w:id="414668038">
                  <w:marLeft w:val="0"/>
                  <w:marRight w:val="0"/>
                  <w:marTop w:val="0"/>
                  <w:marBottom w:val="0"/>
                  <w:divBdr>
                    <w:top w:val="none" w:sz="0" w:space="0" w:color="auto"/>
                    <w:left w:val="none" w:sz="0" w:space="0" w:color="auto"/>
                    <w:bottom w:val="none" w:sz="0" w:space="0" w:color="auto"/>
                    <w:right w:val="none" w:sz="0" w:space="0" w:color="auto"/>
                  </w:divBdr>
                </w:div>
                <w:div w:id="1972248513">
                  <w:marLeft w:val="0"/>
                  <w:marRight w:val="0"/>
                  <w:marTop w:val="0"/>
                  <w:marBottom w:val="0"/>
                  <w:divBdr>
                    <w:top w:val="none" w:sz="0" w:space="0" w:color="auto"/>
                    <w:left w:val="none" w:sz="0" w:space="0" w:color="auto"/>
                    <w:bottom w:val="none" w:sz="0" w:space="0" w:color="auto"/>
                    <w:right w:val="none" w:sz="0" w:space="0" w:color="auto"/>
                  </w:divBdr>
                </w:div>
                <w:div w:id="783693082">
                  <w:marLeft w:val="0"/>
                  <w:marRight w:val="0"/>
                  <w:marTop w:val="0"/>
                  <w:marBottom w:val="0"/>
                  <w:divBdr>
                    <w:top w:val="none" w:sz="0" w:space="0" w:color="auto"/>
                    <w:left w:val="none" w:sz="0" w:space="0" w:color="auto"/>
                    <w:bottom w:val="none" w:sz="0" w:space="0" w:color="auto"/>
                    <w:right w:val="none" w:sz="0" w:space="0" w:color="auto"/>
                  </w:divBdr>
                </w:div>
                <w:div w:id="1138187567">
                  <w:marLeft w:val="0"/>
                  <w:marRight w:val="0"/>
                  <w:marTop w:val="0"/>
                  <w:marBottom w:val="0"/>
                  <w:divBdr>
                    <w:top w:val="none" w:sz="0" w:space="0" w:color="auto"/>
                    <w:left w:val="none" w:sz="0" w:space="0" w:color="auto"/>
                    <w:bottom w:val="none" w:sz="0" w:space="0" w:color="auto"/>
                    <w:right w:val="none" w:sz="0" w:space="0" w:color="auto"/>
                  </w:divBdr>
                </w:div>
              </w:divsChild>
            </w:div>
            <w:div w:id="173694032">
              <w:marLeft w:val="0"/>
              <w:marRight w:val="0"/>
              <w:marTop w:val="0"/>
              <w:marBottom w:val="0"/>
              <w:divBdr>
                <w:top w:val="none" w:sz="0" w:space="0" w:color="auto"/>
                <w:left w:val="none" w:sz="0" w:space="0" w:color="auto"/>
                <w:bottom w:val="none" w:sz="0" w:space="0" w:color="auto"/>
                <w:right w:val="none" w:sz="0" w:space="0" w:color="auto"/>
              </w:divBdr>
              <w:divsChild>
                <w:div w:id="1442651022">
                  <w:marLeft w:val="0"/>
                  <w:marRight w:val="0"/>
                  <w:marTop w:val="0"/>
                  <w:marBottom w:val="0"/>
                  <w:divBdr>
                    <w:top w:val="none" w:sz="0" w:space="0" w:color="auto"/>
                    <w:left w:val="none" w:sz="0" w:space="0" w:color="auto"/>
                    <w:bottom w:val="none" w:sz="0" w:space="0" w:color="auto"/>
                    <w:right w:val="none" w:sz="0" w:space="0" w:color="auto"/>
                  </w:divBdr>
                </w:div>
                <w:div w:id="785586501">
                  <w:marLeft w:val="0"/>
                  <w:marRight w:val="0"/>
                  <w:marTop w:val="0"/>
                  <w:marBottom w:val="0"/>
                  <w:divBdr>
                    <w:top w:val="none" w:sz="0" w:space="0" w:color="auto"/>
                    <w:left w:val="none" w:sz="0" w:space="0" w:color="auto"/>
                    <w:bottom w:val="none" w:sz="0" w:space="0" w:color="auto"/>
                    <w:right w:val="none" w:sz="0" w:space="0" w:color="auto"/>
                  </w:divBdr>
                </w:div>
              </w:divsChild>
            </w:div>
            <w:div w:id="1966765764">
              <w:marLeft w:val="0"/>
              <w:marRight w:val="0"/>
              <w:marTop w:val="0"/>
              <w:marBottom w:val="0"/>
              <w:divBdr>
                <w:top w:val="none" w:sz="0" w:space="0" w:color="auto"/>
                <w:left w:val="none" w:sz="0" w:space="0" w:color="auto"/>
                <w:bottom w:val="none" w:sz="0" w:space="0" w:color="auto"/>
                <w:right w:val="none" w:sz="0" w:space="0" w:color="auto"/>
              </w:divBdr>
              <w:divsChild>
                <w:div w:id="267583958">
                  <w:marLeft w:val="0"/>
                  <w:marRight w:val="0"/>
                  <w:marTop w:val="0"/>
                  <w:marBottom w:val="0"/>
                  <w:divBdr>
                    <w:top w:val="none" w:sz="0" w:space="0" w:color="auto"/>
                    <w:left w:val="none" w:sz="0" w:space="0" w:color="auto"/>
                    <w:bottom w:val="none" w:sz="0" w:space="0" w:color="auto"/>
                    <w:right w:val="none" w:sz="0" w:space="0" w:color="auto"/>
                  </w:divBdr>
                </w:div>
                <w:div w:id="2018461244">
                  <w:marLeft w:val="0"/>
                  <w:marRight w:val="0"/>
                  <w:marTop w:val="0"/>
                  <w:marBottom w:val="0"/>
                  <w:divBdr>
                    <w:top w:val="none" w:sz="0" w:space="0" w:color="auto"/>
                    <w:left w:val="none" w:sz="0" w:space="0" w:color="auto"/>
                    <w:bottom w:val="none" w:sz="0" w:space="0" w:color="auto"/>
                    <w:right w:val="none" w:sz="0" w:space="0" w:color="auto"/>
                  </w:divBdr>
                </w:div>
                <w:div w:id="321858868">
                  <w:marLeft w:val="0"/>
                  <w:marRight w:val="0"/>
                  <w:marTop w:val="0"/>
                  <w:marBottom w:val="0"/>
                  <w:divBdr>
                    <w:top w:val="none" w:sz="0" w:space="0" w:color="auto"/>
                    <w:left w:val="none" w:sz="0" w:space="0" w:color="auto"/>
                    <w:bottom w:val="none" w:sz="0" w:space="0" w:color="auto"/>
                    <w:right w:val="none" w:sz="0" w:space="0" w:color="auto"/>
                  </w:divBdr>
                </w:div>
                <w:div w:id="879902245">
                  <w:marLeft w:val="0"/>
                  <w:marRight w:val="0"/>
                  <w:marTop w:val="0"/>
                  <w:marBottom w:val="0"/>
                  <w:divBdr>
                    <w:top w:val="none" w:sz="0" w:space="0" w:color="auto"/>
                    <w:left w:val="none" w:sz="0" w:space="0" w:color="auto"/>
                    <w:bottom w:val="none" w:sz="0" w:space="0" w:color="auto"/>
                    <w:right w:val="none" w:sz="0" w:space="0" w:color="auto"/>
                  </w:divBdr>
                </w:div>
                <w:div w:id="416367069">
                  <w:marLeft w:val="0"/>
                  <w:marRight w:val="0"/>
                  <w:marTop w:val="0"/>
                  <w:marBottom w:val="0"/>
                  <w:divBdr>
                    <w:top w:val="none" w:sz="0" w:space="0" w:color="auto"/>
                    <w:left w:val="none" w:sz="0" w:space="0" w:color="auto"/>
                    <w:bottom w:val="none" w:sz="0" w:space="0" w:color="auto"/>
                    <w:right w:val="none" w:sz="0" w:space="0" w:color="auto"/>
                  </w:divBdr>
                </w:div>
                <w:div w:id="1385105808">
                  <w:marLeft w:val="0"/>
                  <w:marRight w:val="0"/>
                  <w:marTop w:val="0"/>
                  <w:marBottom w:val="0"/>
                  <w:divBdr>
                    <w:top w:val="none" w:sz="0" w:space="0" w:color="auto"/>
                    <w:left w:val="none" w:sz="0" w:space="0" w:color="auto"/>
                    <w:bottom w:val="none" w:sz="0" w:space="0" w:color="auto"/>
                    <w:right w:val="none" w:sz="0" w:space="0" w:color="auto"/>
                  </w:divBdr>
                </w:div>
                <w:div w:id="1756246563">
                  <w:marLeft w:val="0"/>
                  <w:marRight w:val="0"/>
                  <w:marTop w:val="0"/>
                  <w:marBottom w:val="0"/>
                  <w:divBdr>
                    <w:top w:val="none" w:sz="0" w:space="0" w:color="auto"/>
                    <w:left w:val="none" w:sz="0" w:space="0" w:color="auto"/>
                    <w:bottom w:val="none" w:sz="0" w:space="0" w:color="auto"/>
                    <w:right w:val="none" w:sz="0" w:space="0" w:color="auto"/>
                  </w:divBdr>
                </w:div>
              </w:divsChild>
            </w:div>
            <w:div w:id="1001274966">
              <w:marLeft w:val="0"/>
              <w:marRight w:val="0"/>
              <w:marTop w:val="0"/>
              <w:marBottom w:val="0"/>
              <w:divBdr>
                <w:top w:val="none" w:sz="0" w:space="0" w:color="auto"/>
                <w:left w:val="none" w:sz="0" w:space="0" w:color="auto"/>
                <w:bottom w:val="none" w:sz="0" w:space="0" w:color="auto"/>
                <w:right w:val="none" w:sz="0" w:space="0" w:color="auto"/>
              </w:divBdr>
              <w:divsChild>
                <w:div w:id="2055738832">
                  <w:marLeft w:val="0"/>
                  <w:marRight w:val="0"/>
                  <w:marTop w:val="0"/>
                  <w:marBottom w:val="0"/>
                  <w:divBdr>
                    <w:top w:val="none" w:sz="0" w:space="0" w:color="auto"/>
                    <w:left w:val="none" w:sz="0" w:space="0" w:color="auto"/>
                    <w:bottom w:val="none" w:sz="0" w:space="0" w:color="auto"/>
                    <w:right w:val="none" w:sz="0" w:space="0" w:color="auto"/>
                  </w:divBdr>
                </w:div>
                <w:div w:id="1283922776">
                  <w:marLeft w:val="0"/>
                  <w:marRight w:val="0"/>
                  <w:marTop w:val="0"/>
                  <w:marBottom w:val="0"/>
                  <w:divBdr>
                    <w:top w:val="none" w:sz="0" w:space="0" w:color="auto"/>
                    <w:left w:val="none" w:sz="0" w:space="0" w:color="auto"/>
                    <w:bottom w:val="none" w:sz="0" w:space="0" w:color="auto"/>
                    <w:right w:val="none" w:sz="0" w:space="0" w:color="auto"/>
                  </w:divBdr>
                </w:div>
                <w:div w:id="2138986066">
                  <w:marLeft w:val="0"/>
                  <w:marRight w:val="0"/>
                  <w:marTop w:val="0"/>
                  <w:marBottom w:val="0"/>
                  <w:divBdr>
                    <w:top w:val="none" w:sz="0" w:space="0" w:color="auto"/>
                    <w:left w:val="none" w:sz="0" w:space="0" w:color="auto"/>
                    <w:bottom w:val="none" w:sz="0" w:space="0" w:color="auto"/>
                    <w:right w:val="none" w:sz="0" w:space="0" w:color="auto"/>
                  </w:divBdr>
                </w:div>
                <w:div w:id="999697263">
                  <w:marLeft w:val="0"/>
                  <w:marRight w:val="0"/>
                  <w:marTop w:val="0"/>
                  <w:marBottom w:val="0"/>
                  <w:divBdr>
                    <w:top w:val="none" w:sz="0" w:space="0" w:color="auto"/>
                    <w:left w:val="none" w:sz="0" w:space="0" w:color="auto"/>
                    <w:bottom w:val="none" w:sz="0" w:space="0" w:color="auto"/>
                    <w:right w:val="none" w:sz="0" w:space="0" w:color="auto"/>
                  </w:divBdr>
                </w:div>
                <w:div w:id="1345665554">
                  <w:marLeft w:val="0"/>
                  <w:marRight w:val="0"/>
                  <w:marTop w:val="0"/>
                  <w:marBottom w:val="0"/>
                  <w:divBdr>
                    <w:top w:val="none" w:sz="0" w:space="0" w:color="auto"/>
                    <w:left w:val="none" w:sz="0" w:space="0" w:color="auto"/>
                    <w:bottom w:val="none" w:sz="0" w:space="0" w:color="auto"/>
                    <w:right w:val="none" w:sz="0" w:space="0" w:color="auto"/>
                  </w:divBdr>
                </w:div>
                <w:div w:id="1281374051">
                  <w:marLeft w:val="0"/>
                  <w:marRight w:val="0"/>
                  <w:marTop w:val="0"/>
                  <w:marBottom w:val="0"/>
                  <w:divBdr>
                    <w:top w:val="none" w:sz="0" w:space="0" w:color="auto"/>
                    <w:left w:val="none" w:sz="0" w:space="0" w:color="auto"/>
                    <w:bottom w:val="none" w:sz="0" w:space="0" w:color="auto"/>
                    <w:right w:val="none" w:sz="0" w:space="0" w:color="auto"/>
                  </w:divBdr>
                </w:div>
                <w:div w:id="1785344887">
                  <w:marLeft w:val="0"/>
                  <w:marRight w:val="0"/>
                  <w:marTop w:val="0"/>
                  <w:marBottom w:val="0"/>
                  <w:divBdr>
                    <w:top w:val="none" w:sz="0" w:space="0" w:color="auto"/>
                    <w:left w:val="none" w:sz="0" w:space="0" w:color="auto"/>
                    <w:bottom w:val="none" w:sz="0" w:space="0" w:color="auto"/>
                    <w:right w:val="none" w:sz="0" w:space="0" w:color="auto"/>
                  </w:divBdr>
                </w:div>
                <w:div w:id="2120635880">
                  <w:marLeft w:val="0"/>
                  <w:marRight w:val="0"/>
                  <w:marTop w:val="0"/>
                  <w:marBottom w:val="0"/>
                  <w:divBdr>
                    <w:top w:val="none" w:sz="0" w:space="0" w:color="auto"/>
                    <w:left w:val="none" w:sz="0" w:space="0" w:color="auto"/>
                    <w:bottom w:val="none" w:sz="0" w:space="0" w:color="auto"/>
                    <w:right w:val="none" w:sz="0" w:space="0" w:color="auto"/>
                  </w:divBdr>
                </w:div>
              </w:divsChild>
            </w:div>
            <w:div w:id="2555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389">
      <w:bodyDiv w:val="1"/>
      <w:marLeft w:val="0"/>
      <w:marRight w:val="0"/>
      <w:marTop w:val="0"/>
      <w:marBottom w:val="0"/>
      <w:divBdr>
        <w:top w:val="none" w:sz="0" w:space="0" w:color="auto"/>
        <w:left w:val="none" w:sz="0" w:space="0" w:color="auto"/>
        <w:bottom w:val="none" w:sz="0" w:space="0" w:color="auto"/>
        <w:right w:val="none" w:sz="0" w:space="0" w:color="auto"/>
      </w:divBdr>
      <w:divsChild>
        <w:div w:id="1394232530">
          <w:marLeft w:val="0"/>
          <w:marRight w:val="0"/>
          <w:marTop w:val="0"/>
          <w:marBottom w:val="0"/>
          <w:divBdr>
            <w:top w:val="none" w:sz="0" w:space="0" w:color="auto"/>
            <w:left w:val="none" w:sz="0" w:space="0" w:color="auto"/>
            <w:bottom w:val="none" w:sz="0" w:space="0" w:color="auto"/>
            <w:right w:val="none" w:sz="0" w:space="0" w:color="auto"/>
          </w:divBdr>
          <w:divsChild>
            <w:div w:id="129516337">
              <w:marLeft w:val="0"/>
              <w:marRight w:val="0"/>
              <w:marTop w:val="0"/>
              <w:marBottom w:val="0"/>
              <w:divBdr>
                <w:top w:val="none" w:sz="0" w:space="0" w:color="auto"/>
                <w:left w:val="none" w:sz="0" w:space="0" w:color="auto"/>
                <w:bottom w:val="none" w:sz="0" w:space="0" w:color="auto"/>
                <w:right w:val="none" w:sz="0" w:space="0" w:color="auto"/>
              </w:divBdr>
              <w:divsChild>
                <w:div w:id="1552032263">
                  <w:marLeft w:val="0"/>
                  <w:marRight w:val="0"/>
                  <w:marTop w:val="0"/>
                  <w:marBottom w:val="0"/>
                  <w:divBdr>
                    <w:top w:val="none" w:sz="0" w:space="0" w:color="auto"/>
                    <w:left w:val="none" w:sz="0" w:space="0" w:color="auto"/>
                    <w:bottom w:val="none" w:sz="0" w:space="0" w:color="auto"/>
                    <w:right w:val="none" w:sz="0" w:space="0" w:color="auto"/>
                  </w:divBdr>
                </w:div>
                <w:div w:id="78142494">
                  <w:marLeft w:val="0"/>
                  <w:marRight w:val="0"/>
                  <w:marTop w:val="0"/>
                  <w:marBottom w:val="0"/>
                  <w:divBdr>
                    <w:top w:val="none" w:sz="0" w:space="0" w:color="auto"/>
                    <w:left w:val="none" w:sz="0" w:space="0" w:color="auto"/>
                    <w:bottom w:val="none" w:sz="0" w:space="0" w:color="auto"/>
                    <w:right w:val="none" w:sz="0" w:space="0" w:color="auto"/>
                  </w:divBdr>
                </w:div>
                <w:div w:id="1671787602">
                  <w:marLeft w:val="0"/>
                  <w:marRight w:val="0"/>
                  <w:marTop w:val="0"/>
                  <w:marBottom w:val="0"/>
                  <w:divBdr>
                    <w:top w:val="none" w:sz="0" w:space="0" w:color="auto"/>
                    <w:left w:val="none" w:sz="0" w:space="0" w:color="auto"/>
                    <w:bottom w:val="none" w:sz="0" w:space="0" w:color="auto"/>
                    <w:right w:val="none" w:sz="0" w:space="0" w:color="auto"/>
                  </w:divBdr>
                  <w:divsChild>
                    <w:div w:id="13701544">
                      <w:marLeft w:val="0"/>
                      <w:marRight w:val="0"/>
                      <w:marTop w:val="0"/>
                      <w:marBottom w:val="0"/>
                      <w:divBdr>
                        <w:top w:val="none" w:sz="0" w:space="0" w:color="auto"/>
                        <w:left w:val="none" w:sz="0" w:space="0" w:color="auto"/>
                        <w:bottom w:val="none" w:sz="0" w:space="0" w:color="auto"/>
                        <w:right w:val="none" w:sz="0" w:space="0" w:color="auto"/>
                      </w:divBdr>
                    </w:div>
                  </w:divsChild>
                </w:div>
                <w:div w:id="1412192548">
                  <w:marLeft w:val="0"/>
                  <w:marRight w:val="0"/>
                  <w:marTop w:val="0"/>
                  <w:marBottom w:val="0"/>
                  <w:divBdr>
                    <w:top w:val="none" w:sz="0" w:space="0" w:color="auto"/>
                    <w:left w:val="none" w:sz="0" w:space="0" w:color="auto"/>
                    <w:bottom w:val="none" w:sz="0" w:space="0" w:color="auto"/>
                    <w:right w:val="none" w:sz="0" w:space="0" w:color="auto"/>
                  </w:divBdr>
                  <w:divsChild>
                    <w:div w:id="187909143">
                      <w:marLeft w:val="0"/>
                      <w:marRight w:val="0"/>
                      <w:marTop w:val="0"/>
                      <w:marBottom w:val="0"/>
                      <w:divBdr>
                        <w:top w:val="none" w:sz="0" w:space="0" w:color="auto"/>
                        <w:left w:val="none" w:sz="0" w:space="0" w:color="auto"/>
                        <w:bottom w:val="none" w:sz="0" w:space="0" w:color="auto"/>
                        <w:right w:val="none" w:sz="0" w:space="0" w:color="auto"/>
                      </w:divBdr>
                    </w:div>
                  </w:divsChild>
                </w:div>
                <w:div w:id="1744373403">
                  <w:marLeft w:val="0"/>
                  <w:marRight w:val="0"/>
                  <w:marTop w:val="0"/>
                  <w:marBottom w:val="0"/>
                  <w:divBdr>
                    <w:top w:val="none" w:sz="0" w:space="0" w:color="auto"/>
                    <w:left w:val="none" w:sz="0" w:space="0" w:color="auto"/>
                    <w:bottom w:val="none" w:sz="0" w:space="0" w:color="auto"/>
                    <w:right w:val="none" w:sz="0" w:space="0" w:color="auto"/>
                  </w:divBdr>
                  <w:divsChild>
                    <w:div w:id="1764064576">
                      <w:marLeft w:val="0"/>
                      <w:marRight w:val="0"/>
                      <w:marTop w:val="0"/>
                      <w:marBottom w:val="0"/>
                      <w:divBdr>
                        <w:top w:val="none" w:sz="0" w:space="0" w:color="auto"/>
                        <w:left w:val="none" w:sz="0" w:space="0" w:color="auto"/>
                        <w:bottom w:val="none" w:sz="0" w:space="0" w:color="auto"/>
                        <w:right w:val="none" w:sz="0" w:space="0" w:color="auto"/>
                      </w:divBdr>
                    </w:div>
                    <w:div w:id="618412136">
                      <w:marLeft w:val="0"/>
                      <w:marRight w:val="0"/>
                      <w:marTop w:val="0"/>
                      <w:marBottom w:val="0"/>
                      <w:divBdr>
                        <w:top w:val="none" w:sz="0" w:space="0" w:color="auto"/>
                        <w:left w:val="none" w:sz="0" w:space="0" w:color="auto"/>
                        <w:bottom w:val="none" w:sz="0" w:space="0" w:color="auto"/>
                        <w:right w:val="none" w:sz="0" w:space="0" w:color="auto"/>
                      </w:divBdr>
                    </w:div>
                    <w:div w:id="111897790">
                      <w:marLeft w:val="0"/>
                      <w:marRight w:val="0"/>
                      <w:marTop w:val="0"/>
                      <w:marBottom w:val="0"/>
                      <w:divBdr>
                        <w:top w:val="none" w:sz="0" w:space="0" w:color="auto"/>
                        <w:left w:val="none" w:sz="0" w:space="0" w:color="auto"/>
                        <w:bottom w:val="none" w:sz="0" w:space="0" w:color="auto"/>
                        <w:right w:val="none" w:sz="0" w:space="0" w:color="auto"/>
                      </w:divBdr>
                    </w:div>
                    <w:div w:id="1844465675">
                      <w:marLeft w:val="0"/>
                      <w:marRight w:val="0"/>
                      <w:marTop w:val="0"/>
                      <w:marBottom w:val="0"/>
                      <w:divBdr>
                        <w:top w:val="none" w:sz="0" w:space="0" w:color="auto"/>
                        <w:left w:val="none" w:sz="0" w:space="0" w:color="auto"/>
                        <w:bottom w:val="none" w:sz="0" w:space="0" w:color="auto"/>
                        <w:right w:val="none" w:sz="0" w:space="0" w:color="auto"/>
                      </w:divBdr>
                    </w:div>
                  </w:divsChild>
                </w:div>
                <w:div w:id="622468704">
                  <w:marLeft w:val="0"/>
                  <w:marRight w:val="0"/>
                  <w:marTop w:val="0"/>
                  <w:marBottom w:val="0"/>
                  <w:divBdr>
                    <w:top w:val="none" w:sz="0" w:space="0" w:color="auto"/>
                    <w:left w:val="none" w:sz="0" w:space="0" w:color="auto"/>
                    <w:bottom w:val="none" w:sz="0" w:space="0" w:color="auto"/>
                    <w:right w:val="none" w:sz="0" w:space="0" w:color="auto"/>
                  </w:divBdr>
                  <w:divsChild>
                    <w:div w:id="1613319096">
                      <w:marLeft w:val="0"/>
                      <w:marRight w:val="0"/>
                      <w:marTop w:val="0"/>
                      <w:marBottom w:val="0"/>
                      <w:divBdr>
                        <w:top w:val="none" w:sz="0" w:space="0" w:color="auto"/>
                        <w:left w:val="none" w:sz="0" w:space="0" w:color="auto"/>
                        <w:bottom w:val="none" w:sz="0" w:space="0" w:color="auto"/>
                        <w:right w:val="none" w:sz="0" w:space="0" w:color="auto"/>
                      </w:divBdr>
                    </w:div>
                    <w:div w:id="1722169828">
                      <w:marLeft w:val="0"/>
                      <w:marRight w:val="0"/>
                      <w:marTop w:val="0"/>
                      <w:marBottom w:val="0"/>
                      <w:divBdr>
                        <w:top w:val="none" w:sz="0" w:space="0" w:color="auto"/>
                        <w:left w:val="none" w:sz="0" w:space="0" w:color="auto"/>
                        <w:bottom w:val="none" w:sz="0" w:space="0" w:color="auto"/>
                        <w:right w:val="none" w:sz="0" w:space="0" w:color="auto"/>
                      </w:divBdr>
                    </w:div>
                    <w:div w:id="104422604">
                      <w:marLeft w:val="0"/>
                      <w:marRight w:val="0"/>
                      <w:marTop w:val="0"/>
                      <w:marBottom w:val="0"/>
                      <w:divBdr>
                        <w:top w:val="none" w:sz="0" w:space="0" w:color="auto"/>
                        <w:left w:val="none" w:sz="0" w:space="0" w:color="auto"/>
                        <w:bottom w:val="none" w:sz="0" w:space="0" w:color="auto"/>
                        <w:right w:val="none" w:sz="0" w:space="0" w:color="auto"/>
                      </w:divBdr>
                    </w:div>
                    <w:div w:id="850531250">
                      <w:marLeft w:val="0"/>
                      <w:marRight w:val="0"/>
                      <w:marTop w:val="0"/>
                      <w:marBottom w:val="0"/>
                      <w:divBdr>
                        <w:top w:val="none" w:sz="0" w:space="0" w:color="auto"/>
                        <w:left w:val="none" w:sz="0" w:space="0" w:color="auto"/>
                        <w:bottom w:val="none" w:sz="0" w:space="0" w:color="auto"/>
                        <w:right w:val="none" w:sz="0" w:space="0" w:color="auto"/>
                      </w:divBdr>
                    </w:div>
                    <w:div w:id="624580910">
                      <w:marLeft w:val="0"/>
                      <w:marRight w:val="0"/>
                      <w:marTop w:val="0"/>
                      <w:marBottom w:val="0"/>
                      <w:divBdr>
                        <w:top w:val="none" w:sz="0" w:space="0" w:color="auto"/>
                        <w:left w:val="none" w:sz="0" w:space="0" w:color="auto"/>
                        <w:bottom w:val="none" w:sz="0" w:space="0" w:color="auto"/>
                        <w:right w:val="none" w:sz="0" w:space="0" w:color="auto"/>
                      </w:divBdr>
                    </w:div>
                    <w:div w:id="1449742888">
                      <w:marLeft w:val="0"/>
                      <w:marRight w:val="0"/>
                      <w:marTop w:val="0"/>
                      <w:marBottom w:val="0"/>
                      <w:divBdr>
                        <w:top w:val="none" w:sz="0" w:space="0" w:color="auto"/>
                        <w:left w:val="none" w:sz="0" w:space="0" w:color="auto"/>
                        <w:bottom w:val="none" w:sz="0" w:space="0" w:color="auto"/>
                        <w:right w:val="none" w:sz="0" w:space="0" w:color="auto"/>
                      </w:divBdr>
                    </w:div>
                    <w:div w:id="1992518431">
                      <w:marLeft w:val="0"/>
                      <w:marRight w:val="0"/>
                      <w:marTop w:val="0"/>
                      <w:marBottom w:val="0"/>
                      <w:divBdr>
                        <w:top w:val="none" w:sz="0" w:space="0" w:color="auto"/>
                        <w:left w:val="none" w:sz="0" w:space="0" w:color="auto"/>
                        <w:bottom w:val="none" w:sz="0" w:space="0" w:color="auto"/>
                        <w:right w:val="none" w:sz="0" w:space="0" w:color="auto"/>
                      </w:divBdr>
                    </w:div>
                  </w:divsChild>
                </w:div>
                <w:div w:id="1985691954">
                  <w:marLeft w:val="0"/>
                  <w:marRight w:val="0"/>
                  <w:marTop w:val="0"/>
                  <w:marBottom w:val="0"/>
                  <w:divBdr>
                    <w:top w:val="none" w:sz="0" w:space="0" w:color="auto"/>
                    <w:left w:val="none" w:sz="0" w:space="0" w:color="auto"/>
                    <w:bottom w:val="none" w:sz="0" w:space="0" w:color="auto"/>
                    <w:right w:val="none" w:sz="0" w:space="0" w:color="auto"/>
                  </w:divBdr>
                  <w:divsChild>
                    <w:div w:id="1785151663">
                      <w:marLeft w:val="0"/>
                      <w:marRight w:val="0"/>
                      <w:marTop w:val="0"/>
                      <w:marBottom w:val="0"/>
                      <w:divBdr>
                        <w:top w:val="none" w:sz="0" w:space="0" w:color="auto"/>
                        <w:left w:val="none" w:sz="0" w:space="0" w:color="auto"/>
                        <w:bottom w:val="none" w:sz="0" w:space="0" w:color="auto"/>
                        <w:right w:val="none" w:sz="0" w:space="0" w:color="auto"/>
                      </w:divBdr>
                    </w:div>
                    <w:div w:id="467283584">
                      <w:marLeft w:val="0"/>
                      <w:marRight w:val="0"/>
                      <w:marTop w:val="0"/>
                      <w:marBottom w:val="0"/>
                      <w:divBdr>
                        <w:top w:val="none" w:sz="0" w:space="0" w:color="auto"/>
                        <w:left w:val="none" w:sz="0" w:space="0" w:color="auto"/>
                        <w:bottom w:val="none" w:sz="0" w:space="0" w:color="auto"/>
                        <w:right w:val="none" w:sz="0" w:space="0" w:color="auto"/>
                      </w:divBdr>
                    </w:div>
                  </w:divsChild>
                </w:div>
                <w:div w:id="583992802">
                  <w:marLeft w:val="0"/>
                  <w:marRight w:val="0"/>
                  <w:marTop w:val="0"/>
                  <w:marBottom w:val="0"/>
                  <w:divBdr>
                    <w:top w:val="none" w:sz="0" w:space="0" w:color="auto"/>
                    <w:left w:val="none" w:sz="0" w:space="0" w:color="auto"/>
                    <w:bottom w:val="none" w:sz="0" w:space="0" w:color="auto"/>
                    <w:right w:val="none" w:sz="0" w:space="0" w:color="auto"/>
                  </w:divBdr>
                  <w:divsChild>
                    <w:div w:id="949629785">
                      <w:marLeft w:val="0"/>
                      <w:marRight w:val="0"/>
                      <w:marTop w:val="0"/>
                      <w:marBottom w:val="0"/>
                      <w:divBdr>
                        <w:top w:val="none" w:sz="0" w:space="0" w:color="auto"/>
                        <w:left w:val="none" w:sz="0" w:space="0" w:color="auto"/>
                        <w:bottom w:val="none" w:sz="0" w:space="0" w:color="auto"/>
                        <w:right w:val="none" w:sz="0" w:space="0" w:color="auto"/>
                      </w:divBdr>
                    </w:div>
                    <w:div w:id="1880820972">
                      <w:marLeft w:val="0"/>
                      <w:marRight w:val="0"/>
                      <w:marTop w:val="0"/>
                      <w:marBottom w:val="0"/>
                      <w:divBdr>
                        <w:top w:val="none" w:sz="0" w:space="0" w:color="auto"/>
                        <w:left w:val="none" w:sz="0" w:space="0" w:color="auto"/>
                        <w:bottom w:val="none" w:sz="0" w:space="0" w:color="auto"/>
                        <w:right w:val="none" w:sz="0" w:space="0" w:color="auto"/>
                      </w:divBdr>
                    </w:div>
                    <w:div w:id="1464033553">
                      <w:marLeft w:val="0"/>
                      <w:marRight w:val="0"/>
                      <w:marTop w:val="0"/>
                      <w:marBottom w:val="0"/>
                      <w:divBdr>
                        <w:top w:val="none" w:sz="0" w:space="0" w:color="auto"/>
                        <w:left w:val="none" w:sz="0" w:space="0" w:color="auto"/>
                        <w:bottom w:val="none" w:sz="0" w:space="0" w:color="auto"/>
                        <w:right w:val="none" w:sz="0" w:space="0" w:color="auto"/>
                      </w:divBdr>
                    </w:div>
                    <w:div w:id="1592472307">
                      <w:marLeft w:val="0"/>
                      <w:marRight w:val="0"/>
                      <w:marTop w:val="0"/>
                      <w:marBottom w:val="0"/>
                      <w:divBdr>
                        <w:top w:val="none" w:sz="0" w:space="0" w:color="auto"/>
                        <w:left w:val="none" w:sz="0" w:space="0" w:color="auto"/>
                        <w:bottom w:val="none" w:sz="0" w:space="0" w:color="auto"/>
                        <w:right w:val="none" w:sz="0" w:space="0" w:color="auto"/>
                      </w:divBdr>
                    </w:div>
                    <w:div w:id="1023939843">
                      <w:marLeft w:val="0"/>
                      <w:marRight w:val="0"/>
                      <w:marTop w:val="0"/>
                      <w:marBottom w:val="0"/>
                      <w:divBdr>
                        <w:top w:val="none" w:sz="0" w:space="0" w:color="auto"/>
                        <w:left w:val="none" w:sz="0" w:space="0" w:color="auto"/>
                        <w:bottom w:val="none" w:sz="0" w:space="0" w:color="auto"/>
                        <w:right w:val="none" w:sz="0" w:space="0" w:color="auto"/>
                      </w:divBdr>
                    </w:div>
                    <w:div w:id="770976361">
                      <w:marLeft w:val="0"/>
                      <w:marRight w:val="0"/>
                      <w:marTop w:val="0"/>
                      <w:marBottom w:val="0"/>
                      <w:divBdr>
                        <w:top w:val="none" w:sz="0" w:space="0" w:color="auto"/>
                        <w:left w:val="none" w:sz="0" w:space="0" w:color="auto"/>
                        <w:bottom w:val="none" w:sz="0" w:space="0" w:color="auto"/>
                        <w:right w:val="none" w:sz="0" w:space="0" w:color="auto"/>
                      </w:divBdr>
                    </w:div>
                    <w:div w:id="338043954">
                      <w:marLeft w:val="0"/>
                      <w:marRight w:val="0"/>
                      <w:marTop w:val="0"/>
                      <w:marBottom w:val="0"/>
                      <w:divBdr>
                        <w:top w:val="none" w:sz="0" w:space="0" w:color="auto"/>
                        <w:left w:val="none" w:sz="0" w:space="0" w:color="auto"/>
                        <w:bottom w:val="none" w:sz="0" w:space="0" w:color="auto"/>
                        <w:right w:val="none" w:sz="0" w:space="0" w:color="auto"/>
                      </w:divBdr>
                    </w:div>
                  </w:divsChild>
                </w:div>
                <w:div w:id="2130272516">
                  <w:marLeft w:val="0"/>
                  <w:marRight w:val="0"/>
                  <w:marTop w:val="0"/>
                  <w:marBottom w:val="0"/>
                  <w:divBdr>
                    <w:top w:val="none" w:sz="0" w:space="0" w:color="auto"/>
                    <w:left w:val="none" w:sz="0" w:space="0" w:color="auto"/>
                    <w:bottom w:val="none" w:sz="0" w:space="0" w:color="auto"/>
                    <w:right w:val="none" w:sz="0" w:space="0" w:color="auto"/>
                  </w:divBdr>
                  <w:divsChild>
                    <w:div w:id="1173881528">
                      <w:marLeft w:val="0"/>
                      <w:marRight w:val="0"/>
                      <w:marTop w:val="0"/>
                      <w:marBottom w:val="0"/>
                      <w:divBdr>
                        <w:top w:val="none" w:sz="0" w:space="0" w:color="auto"/>
                        <w:left w:val="none" w:sz="0" w:space="0" w:color="auto"/>
                        <w:bottom w:val="none" w:sz="0" w:space="0" w:color="auto"/>
                        <w:right w:val="none" w:sz="0" w:space="0" w:color="auto"/>
                      </w:divBdr>
                    </w:div>
                    <w:div w:id="1516767656">
                      <w:marLeft w:val="0"/>
                      <w:marRight w:val="0"/>
                      <w:marTop w:val="0"/>
                      <w:marBottom w:val="0"/>
                      <w:divBdr>
                        <w:top w:val="none" w:sz="0" w:space="0" w:color="auto"/>
                        <w:left w:val="none" w:sz="0" w:space="0" w:color="auto"/>
                        <w:bottom w:val="none" w:sz="0" w:space="0" w:color="auto"/>
                        <w:right w:val="none" w:sz="0" w:space="0" w:color="auto"/>
                      </w:divBdr>
                    </w:div>
                    <w:div w:id="205265210">
                      <w:marLeft w:val="0"/>
                      <w:marRight w:val="0"/>
                      <w:marTop w:val="0"/>
                      <w:marBottom w:val="0"/>
                      <w:divBdr>
                        <w:top w:val="none" w:sz="0" w:space="0" w:color="auto"/>
                        <w:left w:val="none" w:sz="0" w:space="0" w:color="auto"/>
                        <w:bottom w:val="none" w:sz="0" w:space="0" w:color="auto"/>
                        <w:right w:val="none" w:sz="0" w:space="0" w:color="auto"/>
                      </w:divBdr>
                    </w:div>
                    <w:div w:id="1720855938">
                      <w:marLeft w:val="0"/>
                      <w:marRight w:val="0"/>
                      <w:marTop w:val="0"/>
                      <w:marBottom w:val="0"/>
                      <w:divBdr>
                        <w:top w:val="none" w:sz="0" w:space="0" w:color="auto"/>
                        <w:left w:val="none" w:sz="0" w:space="0" w:color="auto"/>
                        <w:bottom w:val="none" w:sz="0" w:space="0" w:color="auto"/>
                        <w:right w:val="none" w:sz="0" w:space="0" w:color="auto"/>
                      </w:divBdr>
                    </w:div>
                    <w:div w:id="1629356820">
                      <w:marLeft w:val="0"/>
                      <w:marRight w:val="0"/>
                      <w:marTop w:val="0"/>
                      <w:marBottom w:val="0"/>
                      <w:divBdr>
                        <w:top w:val="none" w:sz="0" w:space="0" w:color="auto"/>
                        <w:left w:val="none" w:sz="0" w:space="0" w:color="auto"/>
                        <w:bottom w:val="none" w:sz="0" w:space="0" w:color="auto"/>
                        <w:right w:val="none" w:sz="0" w:space="0" w:color="auto"/>
                      </w:divBdr>
                    </w:div>
                    <w:div w:id="496271141">
                      <w:marLeft w:val="0"/>
                      <w:marRight w:val="0"/>
                      <w:marTop w:val="0"/>
                      <w:marBottom w:val="0"/>
                      <w:divBdr>
                        <w:top w:val="none" w:sz="0" w:space="0" w:color="auto"/>
                        <w:left w:val="none" w:sz="0" w:space="0" w:color="auto"/>
                        <w:bottom w:val="none" w:sz="0" w:space="0" w:color="auto"/>
                        <w:right w:val="none" w:sz="0" w:space="0" w:color="auto"/>
                      </w:divBdr>
                    </w:div>
                    <w:div w:id="1813911290">
                      <w:marLeft w:val="0"/>
                      <w:marRight w:val="0"/>
                      <w:marTop w:val="0"/>
                      <w:marBottom w:val="0"/>
                      <w:divBdr>
                        <w:top w:val="none" w:sz="0" w:space="0" w:color="auto"/>
                        <w:left w:val="none" w:sz="0" w:space="0" w:color="auto"/>
                        <w:bottom w:val="none" w:sz="0" w:space="0" w:color="auto"/>
                        <w:right w:val="none" w:sz="0" w:space="0" w:color="auto"/>
                      </w:divBdr>
                    </w:div>
                    <w:div w:id="82916529">
                      <w:marLeft w:val="0"/>
                      <w:marRight w:val="0"/>
                      <w:marTop w:val="0"/>
                      <w:marBottom w:val="0"/>
                      <w:divBdr>
                        <w:top w:val="none" w:sz="0" w:space="0" w:color="auto"/>
                        <w:left w:val="none" w:sz="0" w:space="0" w:color="auto"/>
                        <w:bottom w:val="none" w:sz="0" w:space="0" w:color="auto"/>
                        <w:right w:val="none" w:sz="0" w:space="0" w:color="auto"/>
                      </w:divBdr>
                    </w:div>
                  </w:divsChild>
                </w:div>
                <w:div w:id="19208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7890">
      <w:bodyDiv w:val="1"/>
      <w:marLeft w:val="0"/>
      <w:marRight w:val="0"/>
      <w:marTop w:val="0"/>
      <w:marBottom w:val="0"/>
      <w:divBdr>
        <w:top w:val="none" w:sz="0" w:space="0" w:color="auto"/>
        <w:left w:val="none" w:sz="0" w:space="0" w:color="auto"/>
        <w:bottom w:val="none" w:sz="0" w:space="0" w:color="auto"/>
        <w:right w:val="none" w:sz="0" w:space="0" w:color="auto"/>
      </w:divBdr>
      <w:divsChild>
        <w:div w:id="23291826">
          <w:marLeft w:val="0"/>
          <w:marRight w:val="0"/>
          <w:marTop w:val="0"/>
          <w:marBottom w:val="0"/>
          <w:divBdr>
            <w:top w:val="none" w:sz="0" w:space="0" w:color="auto"/>
            <w:left w:val="none" w:sz="0" w:space="0" w:color="auto"/>
            <w:bottom w:val="none" w:sz="0" w:space="0" w:color="auto"/>
            <w:right w:val="none" w:sz="0" w:space="0" w:color="auto"/>
          </w:divBdr>
          <w:divsChild>
            <w:div w:id="1126773150">
              <w:marLeft w:val="0"/>
              <w:marRight w:val="0"/>
              <w:marTop w:val="0"/>
              <w:marBottom w:val="0"/>
              <w:divBdr>
                <w:top w:val="none" w:sz="0" w:space="0" w:color="auto"/>
                <w:left w:val="none" w:sz="0" w:space="0" w:color="auto"/>
                <w:bottom w:val="none" w:sz="0" w:space="0" w:color="auto"/>
                <w:right w:val="none" w:sz="0" w:space="0" w:color="auto"/>
              </w:divBdr>
              <w:divsChild>
                <w:div w:id="1092630590">
                  <w:marLeft w:val="0"/>
                  <w:marRight w:val="0"/>
                  <w:marTop w:val="0"/>
                  <w:marBottom w:val="0"/>
                  <w:divBdr>
                    <w:top w:val="none" w:sz="0" w:space="0" w:color="auto"/>
                    <w:left w:val="none" w:sz="0" w:space="0" w:color="auto"/>
                    <w:bottom w:val="none" w:sz="0" w:space="0" w:color="auto"/>
                    <w:right w:val="none" w:sz="0" w:space="0" w:color="auto"/>
                  </w:divBdr>
                </w:div>
                <w:div w:id="1000737580">
                  <w:marLeft w:val="0"/>
                  <w:marRight w:val="0"/>
                  <w:marTop w:val="0"/>
                  <w:marBottom w:val="0"/>
                  <w:divBdr>
                    <w:top w:val="none" w:sz="0" w:space="0" w:color="auto"/>
                    <w:left w:val="none" w:sz="0" w:space="0" w:color="auto"/>
                    <w:bottom w:val="none" w:sz="0" w:space="0" w:color="auto"/>
                    <w:right w:val="none" w:sz="0" w:space="0" w:color="auto"/>
                  </w:divBdr>
                </w:div>
                <w:div w:id="36515585">
                  <w:marLeft w:val="0"/>
                  <w:marRight w:val="0"/>
                  <w:marTop w:val="0"/>
                  <w:marBottom w:val="0"/>
                  <w:divBdr>
                    <w:top w:val="none" w:sz="0" w:space="0" w:color="auto"/>
                    <w:left w:val="none" w:sz="0" w:space="0" w:color="auto"/>
                    <w:bottom w:val="none" w:sz="0" w:space="0" w:color="auto"/>
                    <w:right w:val="none" w:sz="0" w:space="0" w:color="auto"/>
                  </w:divBdr>
                  <w:divsChild>
                    <w:div w:id="872962731">
                      <w:marLeft w:val="0"/>
                      <w:marRight w:val="0"/>
                      <w:marTop w:val="0"/>
                      <w:marBottom w:val="0"/>
                      <w:divBdr>
                        <w:top w:val="none" w:sz="0" w:space="0" w:color="auto"/>
                        <w:left w:val="none" w:sz="0" w:space="0" w:color="auto"/>
                        <w:bottom w:val="none" w:sz="0" w:space="0" w:color="auto"/>
                        <w:right w:val="none" w:sz="0" w:space="0" w:color="auto"/>
                      </w:divBdr>
                    </w:div>
                  </w:divsChild>
                </w:div>
                <w:div w:id="1427993738">
                  <w:marLeft w:val="0"/>
                  <w:marRight w:val="0"/>
                  <w:marTop w:val="0"/>
                  <w:marBottom w:val="0"/>
                  <w:divBdr>
                    <w:top w:val="none" w:sz="0" w:space="0" w:color="auto"/>
                    <w:left w:val="none" w:sz="0" w:space="0" w:color="auto"/>
                    <w:bottom w:val="none" w:sz="0" w:space="0" w:color="auto"/>
                    <w:right w:val="none" w:sz="0" w:space="0" w:color="auto"/>
                  </w:divBdr>
                  <w:divsChild>
                    <w:div w:id="1541085715">
                      <w:marLeft w:val="0"/>
                      <w:marRight w:val="0"/>
                      <w:marTop w:val="0"/>
                      <w:marBottom w:val="0"/>
                      <w:divBdr>
                        <w:top w:val="none" w:sz="0" w:space="0" w:color="auto"/>
                        <w:left w:val="none" w:sz="0" w:space="0" w:color="auto"/>
                        <w:bottom w:val="none" w:sz="0" w:space="0" w:color="auto"/>
                        <w:right w:val="none" w:sz="0" w:space="0" w:color="auto"/>
                      </w:divBdr>
                    </w:div>
                  </w:divsChild>
                </w:div>
                <w:div w:id="428090785">
                  <w:marLeft w:val="0"/>
                  <w:marRight w:val="0"/>
                  <w:marTop w:val="0"/>
                  <w:marBottom w:val="0"/>
                  <w:divBdr>
                    <w:top w:val="none" w:sz="0" w:space="0" w:color="auto"/>
                    <w:left w:val="none" w:sz="0" w:space="0" w:color="auto"/>
                    <w:bottom w:val="none" w:sz="0" w:space="0" w:color="auto"/>
                    <w:right w:val="none" w:sz="0" w:space="0" w:color="auto"/>
                  </w:divBdr>
                  <w:divsChild>
                    <w:div w:id="1874265346">
                      <w:marLeft w:val="0"/>
                      <w:marRight w:val="0"/>
                      <w:marTop w:val="0"/>
                      <w:marBottom w:val="0"/>
                      <w:divBdr>
                        <w:top w:val="none" w:sz="0" w:space="0" w:color="auto"/>
                        <w:left w:val="none" w:sz="0" w:space="0" w:color="auto"/>
                        <w:bottom w:val="none" w:sz="0" w:space="0" w:color="auto"/>
                        <w:right w:val="none" w:sz="0" w:space="0" w:color="auto"/>
                      </w:divBdr>
                    </w:div>
                    <w:div w:id="393893595">
                      <w:marLeft w:val="0"/>
                      <w:marRight w:val="0"/>
                      <w:marTop w:val="0"/>
                      <w:marBottom w:val="0"/>
                      <w:divBdr>
                        <w:top w:val="none" w:sz="0" w:space="0" w:color="auto"/>
                        <w:left w:val="none" w:sz="0" w:space="0" w:color="auto"/>
                        <w:bottom w:val="none" w:sz="0" w:space="0" w:color="auto"/>
                        <w:right w:val="none" w:sz="0" w:space="0" w:color="auto"/>
                      </w:divBdr>
                    </w:div>
                    <w:div w:id="792944220">
                      <w:marLeft w:val="0"/>
                      <w:marRight w:val="0"/>
                      <w:marTop w:val="0"/>
                      <w:marBottom w:val="0"/>
                      <w:divBdr>
                        <w:top w:val="none" w:sz="0" w:space="0" w:color="auto"/>
                        <w:left w:val="none" w:sz="0" w:space="0" w:color="auto"/>
                        <w:bottom w:val="none" w:sz="0" w:space="0" w:color="auto"/>
                        <w:right w:val="none" w:sz="0" w:space="0" w:color="auto"/>
                      </w:divBdr>
                    </w:div>
                    <w:div w:id="493690496">
                      <w:marLeft w:val="0"/>
                      <w:marRight w:val="0"/>
                      <w:marTop w:val="0"/>
                      <w:marBottom w:val="0"/>
                      <w:divBdr>
                        <w:top w:val="none" w:sz="0" w:space="0" w:color="auto"/>
                        <w:left w:val="none" w:sz="0" w:space="0" w:color="auto"/>
                        <w:bottom w:val="none" w:sz="0" w:space="0" w:color="auto"/>
                        <w:right w:val="none" w:sz="0" w:space="0" w:color="auto"/>
                      </w:divBdr>
                    </w:div>
                  </w:divsChild>
                </w:div>
                <w:div w:id="845752543">
                  <w:marLeft w:val="0"/>
                  <w:marRight w:val="0"/>
                  <w:marTop w:val="0"/>
                  <w:marBottom w:val="0"/>
                  <w:divBdr>
                    <w:top w:val="none" w:sz="0" w:space="0" w:color="auto"/>
                    <w:left w:val="none" w:sz="0" w:space="0" w:color="auto"/>
                    <w:bottom w:val="none" w:sz="0" w:space="0" w:color="auto"/>
                    <w:right w:val="none" w:sz="0" w:space="0" w:color="auto"/>
                  </w:divBdr>
                  <w:divsChild>
                    <w:div w:id="521824408">
                      <w:marLeft w:val="0"/>
                      <w:marRight w:val="0"/>
                      <w:marTop w:val="0"/>
                      <w:marBottom w:val="0"/>
                      <w:divBdr>
                        <w:top w:val="none" w:sz="0" w:space="0" w:color="auto"/>
                        <w:left w:val="none" w:sz="0" w:space="0" w:color="auto"/>
                        <w:bottom w:val="none" w:sz="0" w:space="0" w:color="auto"/>
                        <w:right w:val="none" w:sz="0" w:space="0" w:color="auto"/>
                      </w:divBdr>
                    </w:div>
                    <w:div w:id="623972724">
                      <w:marLeft w:val="0"/>
                      <w:marRight w:val="0"/>
                      <w:marTop w:val="0"/>
                      <w:marBottom w:val="0"/>
                      <w:divBdr>
                        <w:top w:val="none" w:sz="0" w:space="0" w:color="auto"/>
                        <w:left w:val="none" w:sz="0" w:space="0" w:color="auto"/>
                        <w:bottom w:val="none" w:sz="0" w:space="0" w:color="auto"/>
                        <w:right w:val="none" w:sz="0" w:space="0" w:color="auto"/>
                      </w:divBdr>
                    </w:div>
                    <w:div w:id="453718675">
                      <w:marLeft w:val="0"/>
                      <w:marRight w:val="0"/>
                      <w:marTop w:val="0"/>
                      <w:marBottom w:val="0"/>
                      <w:divBdr>
                        <w:top w:val="none" w:sz="0" w:space="0" w:color="auto"/>
                        <w:left w:val="none" w:sz="0" w:space="0" w:color="auto"/>
                        <w:bottom w:val="none" w:sz="0" w:space="0" w:color="auto"/>
                        <w:right w:val="none" w:sz="0" w:space="0" w:color="auto"/>
                      </w:divBdr>
                    </w:div>
                    <w:div w:id="941110590">
                      <w:marLeft w:val="0"/>
                      <w:marRight w:val="0"/>
                      <w:marTop w:val="0"/>
                      <w:marBottom w:val="0"/>
                      <w:divBdr>
                        <w:top w:val="none" w:sz="0" w:space="0" w:color="auto"/>
                        <w:left w:val="none" w:sz="0" w:space="0" w:color="auto"/>
                        <w:bottom w:val="none" w:sz="0" w:space="0" w:color="auto"/>
                        <w:right w:val="none" w:sz="0" w:space="0" w:color="auto"/>
                      </w:divBdr>
                    </w:div>
                    <w:div w:id="894655686">
                      <w:marLeft w:val="0"/>
                      <w:marRight w:val="0"/>
                      <w:marTop w:val="0"/>
                      <w:marBottom w:val="0"/>
                      <w:divBdr>
                        <w:top w:val="none" w:sz="0" w:space="0" w:color="auto"/>
                        <w:left w:val="none" w:sz="0" w:space="0" w:color="auto"/>
                        <w:bottom w:val="none" w:sz="0" w:space="0" w:color="auto"/>
                        <w:right w:val="none" w:sz="0" w:space="0" w:color="auto"/>
                      </w:divBdr>
                    </w:div>
                    <w:div w:id="861092477">
                      <w:marLeft w:val="0"/>
                      <w:marRight w:val="0"/>
                      <w:marTop w:val="0"/>
                      <w:marBottom w:val="0"/>
                      <w:divBdr>
                        <w:top w:val="none" w:sz="0" w:space="0" w:color="auto"/>
                        <w:left w:val="none" w:sz="0" w:space="0" w:color="auto"/>
                        <w:bottom w:val="none" w:sz="0" w:space="0" w:color="auto"/>
                        <w:right w:val="none" w:sz="0" w:space="0" w:color="auto"/>
                      </w:divBdr>
                    </w:div>
                    <w:div w:id="1857302903">
                      <w:marLeft w:val="0"/>
                      <w:marRight w:val="0"/>
                      <w:marTop w:val="0"/>
                      <w:marBottom w:val="0"/>
                      <w:divBdr>
                        <w:top w:val="none" w:sz="0" w:space="0" w:color="auto"/>
                        <w:left w:val="none" w:sz="0" w:space="0" w:color="auto"/>
                        <w:bottom w:val="none" w:sz="0" w:space="0" w:color="auto"/>
                        <w:right w:val="none" w:sz="0" w:space="0" w:color="auto"/>
                      </w:divBdr>
                    </w:div>
                  </w:divsChild>
                </w:div>
                <w:div w:id="579290504">
                  <w:marLeft w:val="0"/>
                  <w:marRight w:val="0"/>
                  <w:marTop w:val="0"/>
                  <w:marBottom w:val="0"/>
                  <w:divBdr>
                    <w:top w:val="none" w:sz="0" w:space="0" w:color="auto"/>
                    <w:left w:val="none" w:sz="0" w:space="0" w:color="auto"/>
                    <w:bottom w:val="none" w:sz="0" w:space="0" w:color="auto"/>
                    <w:right w:val="none" w:sz="0" w:space="0" w:color="auto"/>
                  </w:divBdr>
                  <w:divsChild>
                    <w:div w:id="89737698">
                      <w:marLeft w:val="0"/>
                      <w:marRight w:val="0"/>
                      <w:marTop w:val="0"/>
                      <w:marBottom w:val="0"/>
                      <w:divBdr>
                        <w:top w:val="none" w:sz="0" w:space="0" w:color="auto"/>
                        <w:left w:val="none" w:sz="0" w:space="0" w:color="auto"/>
                        <w:bottom w:val="none" w:sz="0" w:space="0" w:color="auto"/>
                        <w:right w:val="none" w:sz="0" w:space="0" w:color="auto"/>
                      </w:divBdr>
                    </w:div>
                    <w:div w:id="111243529">
                      <w:marLeft w:val="0"/>
                      <w:marRight w:val="0"/>
                      <w:marTop w:val="0"/>
                      <w:marBottom w:val="0"/>
                      <w:divBdr>
                        <w:top w:val="none" w:sz="0" w:space="0" w:color="auto"/>
                        <w:left w:val="none" w:sz="0" w:space="0" w:color="auto"/>
                        <w:bottom w:val="none" w:sz="0" w:space="0" w:color="auto"/>
                        <w:right w:val="none" w:sz="0" w:space="0" w:color="auto"/>
                      </w:divBdr>
                    </w:div>
                  </w:divsChild>
                </w:div>
                <w:div w:id="1801924375">
                  <w:marLeft w:val="0"/>
                  <w:marRight w:val="0"/>
                  <w:marTop w:val="0"/>
                  <w:marBottom w:val="0"/>
                  <w:divBdr>
                    <w:top w:val="none" w:sz="0" w:space="0" w:color="auto"/>
                    <w:left w:val="none" w:sz="0" w:space="0" w:color="auto"/>
                    <w:bottom w:val="none" w:sz="0" w:space="0" w:color="auto"/>
                    <w:right w:val="none" w:sz="0" w:space="0" w:color="auto"/>
                  </w:divBdr>
                  <w:divsChild>
                    <w:div w:id="40785081">
                      <w:marLeft w:val="0"/>
                      <w:marRight w:val="0"/>
                      <w:marTop w:val="0"/>
                      <w:marBottom w:val="0"/>
                      <w:divBdr>
                        <w:top w:val="none" w:sz="0" w:space="0" w:color="auto"/>
                        <w:left w:val="none" w:sz="0" w:space="0" w:color="auto"/>
                        <w:bottom w:val="none" w:sz="0" w:space="0" w:color="auto"/>
                        <w:right w:val="none" w:sz="0" w:space="0" w:color="auto"/>
                      </w:divBdr>
                    </w:div>
                    <w:div w:id="1355617172">
                      <w:marLeft w:val="0"/>
                      <w:marRight w:val="0"/>
                      <w:marTop w:val="0"/>
                      <w:marBottom w:val="0"/>
                      <w:divBdr>
                        <w:top w:val="none" w:sz="0" w:space="0" w:color="auto"/>
                        <w:left w:val="none" w:sz="0" w:space="0" w:color="auto"/>
                        <w:bottom w:val="none" w:sz="0" w:space="0" w:color="auto"/>
                        <w:right w:val="none" w:sz="0" w:space="0" w:color="auto"/>
                      </w:divBdr>
                    </w:div>
                    <w:div w:id="860626455">
                      <w:marLeft w:val="0"/>
                      <w:marRight w:val="0"/>
                      <w:marTop w:val="0"/>
                      <w:marBottom w:val="0"/>
                      <w:divBdr>
                        <w:top w:val="none" w:sz="0" w:space="0" w:color="auto"/>
                        <w:left w:val="none" w:sz="0" w:space="0" w:color="auto"/>
                        <w:bottom w:val="none" w:sz="0" w:space="0" w:color="auto"/>
                        <w:right w:val="none" w:sz="0" w:space="0" w:color="auto"/>
                      </w:divBdr>
                    </w:div>
                    <w:div w:id="2033914297">
                      <w:marLeft w:val="0"/>
                      <w:marRight w:val="0"/>
                      <w:marTop w:val="0"/>
                      <w:marBottom w:val="0"/>
                      <w:divBdr>
                        <w:top w:val="none" w:sz="0" w:space="0" w:color="auto"/>
                        <w:left w:val="none" w:sz="0" w:space="0" w:color="auto"/>
                        <w:bottom w:val="none" w:sz="0" w:space="0" w:color="auto"/>
                        <w:right w:val="none" w:sz="0" w:space="0" w:color="auto"/>
                      </w:divBdr>
                    </w:div>
                    <w:div w:id="1849054480">
                      <w:marLeft w:val="0"/>
                      <w:marRight w:val="0"/>
                      <w:marTop w:val="0"/>
                      <w:marBottom w:val="0"/>
                      <w:divBdr>
                        <w:top w:val="none" w:sz="0" w:space="0" w:color="auto"/>
                        <w:left w:val="none" w:sz="0" w:space="0" w:color="auto"/>
                        <w:bottom w:val="none" w:sz="0" w:space="0" w:color="auto"/>
                        <w:right w:val="none" w:sz="0" w:space="0" w:color="auto"/>
                      </w:divBdr>
                    </w:div>
                    <w:div w:id="2007781167">
                      <w:marLeft w:val="0"/>
                      <w:marRight w:val="0"/>
                      <w:marTop w:val="0"/>
                      <w:marBottom w:val="0"/>
                      <w:divBdr>
                        <w:top w:val="none" w:sz="0" w:space="0" w:color="auto"/>
                        <w:left w:val="none" w:sz="0" w:space="0" w:color="auto"/>
                        <w:bottom w:val="none" w:sz="0" w:space="0" w:color="auto"/>
                        <w:right w:val="none" w:sz="0" w:space="0" w:color="auto"/>
                      </w:divBdr>
                    </w:div>
                    <w:div w:id="1882787110">
                      <w:marLeft w:val="0"/>
                      <w:marRight w:val="0"/>
                      <w:marTop w:val="0"/>
                      <w:marBottom w:val="0"/>
                      <w:divBdr>
                        <w:top w:val="none" w:sz="0" w:space="0" w:color="auto"/>
                        <w:left w:val="none" w:sz="0" w:space="0" w:color="auto"/>
                        <w:bottom w:val="none" w:sz="0" w:space="0" w:color="auto"/>
                        <w:right w:val="none" w:sz="0" w:space="0" w:color="auto"/>
                      </w:divBdr>
                    </w:div>
                  </w:divsChild>
                </w:div>
                <w:div w:id="82340498">
                  <w:marLeft w:val="0"/>
                  <w:marRight w:val="0"/>
                  <w:marTop w:val="0"/>
                  <w:marBottom w:val="0"/>
                  <w:divBdr>
                    <w:top w:val="none" w:sz="0" w:space="0" w:color="auto"/>
                    <w:left w:val="none" w:sz="0" w:space="0" w:color="auto"/>
                    <w:bottom w:val="none" w:sz="0" w:space="0" w:color="auto"/>
                    <w:right w:val="none" w:sz="0" w:space="0" w:color="auto"/>
                  </w:divBdr>
                  <w:divsChild>
                    <w:div w:id="170991938">
                      <w:marLeft w:val="0"/>
                      <w:marRight w:val="0"/>
                      <w:marTop w:val="0"/>
                      <w:marBottom w:val="0"/>
                      <w:divBdr>
                        <w:top w:val="none" w:sz="0" w:space="0" w:color="auto"/>
                        <w:left w:val="none" w:sz="0" w:space="0" w:color="auto"/>
                        <w:bottom w:val="none" w:sz="0" w:space="0" w:color="auto"/>
                        <w:right w:val="none" w:sz="0" w:space="0" w:color="auto"/>
                      </w:divBdr>
                    </w:div>
                    <w:div w:id="1945653938">
                      <w:marLeft w:val="0"/>
                      <w:marRight w:val="0"/>
                      <w:marTop w:val="0"/>
                      <w:marBottom w:val="0"/>
                      <w:divBdr>
                        <w:top w:val="none" w:sz="0" w:space="0" w:color="auto"/>
                        <w:left w:val="none" w:sz="0" w:space="0" w:color="auto"/>
                        <w:bottom w:val="none" w:sz="0" w:space="0" w:color="auto"/>
                        <w:right w:val="none" w:sz="0" w:space="0" w:color="auto"/>
                      </w:divBdr>
                    </w:div>
                    <w:div w:id="243807774">
                      <w:marLeft w:val="0"/>
                      <w:marRight w:val="0"/>
                      <w:marTop w:val="0"/>
                      <w:marBottom w:val="0"/>
                      <w:divBdr>
                        <w:top w:val="none" w:sz="0" w:space="0" w:color="auto"/>
                        <w:left w:val="none" w:sz="0" w:space="0" w:color="auto"/>
                        <w:bottom w:val="none" w:sz="0" w:space="0" w:color="auto"/>
                        <w:right w:val="none" w:sz="0" w:space="0" w:color="auto"/>
                      </w:divBdr>
                    </w:div>
                    <w:div w:id="1063943908">
                      <w:marLeft w:val="0"/>
                      <w:marRight w:val="0"/>
                      <w:marTop w:val="0"/>
                      <w:marBottom w:val="0"/>
                      <w:divBdr>
                        <w:top w:val="none" w:sz="0" w:space="0" w:color="auto"/>
                        <w:left w:val="none" w:sz="0" w:space="0" w:color="auto"/>
                        <w:bottom w:val="none" w:sz="0" w:space="0" w:color="auto"/>
                        <w:right w:val="none" w:sz="0" w:space="0" w:color="auto"/>
                      </w:divBdr>
                    </w:div>
                    <w:div w:id="277226297">
                      <w:marLeft w:val="0"/>
                      <w:marRight w:val="0"/>
                      <w:marTop w:val="0"/>
                      <w:marBottom w:val="0"/>
                      <w:divBdr>
                        <w:top w:val="none" w:sz="0" w:space="0" w:color="auto"/>
                        <w:left w:val="none" w:sz="0" w:space="0" w:color="auto"/>
                        <w:bottom w:val="none" w:sz="0" w:space="0" w:color="auto"/>
                        <w:right w:val="none" w:sz="0" w:space="0" w:color="auto"/>
                      </w:divBdr>
                    </w:div>
                    <w:div w:id="1432582740">
                      <w:marLeft w:val="0"/>
                      <w:marRight w:val="0"/>
                      <w:marTop w:val="0"/>
                      <w:marBottom w:val="0"/>
                      <w:divBdr>
                        <w:top w:val="none" w:sz="0" w:space="0" w:color="auto"/>
                        <w:left w:val="none" w:sz="0" w:space="0" w:color="auto"/>
                        <w:bottom w:val="none" w:sz="0" w:space="0" w:color="auto"/>
                        <w:right w:val="none" w:sz="0" w:space="0" w:color="auto"/>
                      </w:divBdr>
                    </w:div>
                    <w:div w:id="624391003">
                      <w:marLeft w:val="0"/>
                      <w:marRight w:val="0"/>
                      <w:marTop w:val="0"/>
                      <w:marBottom w:val="0"/>
                      <w:divBdr>
                        <w:top w:val="none" w:sz="0" w:space="0" w:color="auto"/>
                        <w:left w:val="none" w:sz="0" w:space="0" w:color="auto"/>
                        <w:bottom w:val="none" w:sz="0" w:space="0" w:color="auto"/>
                        <w:right w:val="none" w:sz="0" w:space="0" w:color="auto"/>
                      </w:divBdr>
                    </w:div>
                    <w:div w:id="24600423">
                      <w:marLeft w:val="0"/>
                      <w:marRight w:val="0"/>
                      <w:marTop w:val="0"/>
                      <w:marBottom w:val="0"/>
                      <w:divBdr>
                        <w:top w:val="none" w:sz="0" w:space="0" w:color="auto"/>
                        <w:left w:val="none" w:sz="0" w:space="0" w:color="auto"/>
                        <w:bottom w:val="none" w:sz="0" w:space="0" w:color="auto"/>
                        <w:right w:val="none" w:sz="0" w:space="0" w:color="auto"/>
                      </w:divBdr>
                    </w:div>
                  </w:divsChild>
                </w:div>
                <w:div w:id="444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13199">
      <w:bodyDiv w:val="1"/>
      <w:marLeft w:val="0"/>
      <w:marRight w:val="0"/>
      <w:marTop w:val="0"/>
      <w:marBottom w:val="0"/>
      <w:divBdr>
        <w:top w:val="none" w:sz="0" w:space="0" w:color="auto"/>
        <w:left w:val="none" w:sz="0" w:space="0" w:color="auto"/>
        <w:bottom w:val="none" w:sz="0" w:space="0" w:color="auto"/>
        <w:right w:val="none" w:sz="0" w:space="0" w:color="auto"/>
      </w:divBdr>
      <w:divsChild>
        <w:div w:id="367412471">
          <w:marLeft w:val="0"/>
          <w:marRight w:val="0"/>
          <w:marTop w:val="0"/>
          <w:marBottom w:val="0"/>
          <w:divBdr>
            <w:top w:val="none" w:sz="0" w:space="0" w:color="auto"/>
            <w:left w:val="none" w:sz="0" w:space="0" w:color="auto"/>
            <w:bottom w:val="none" w:sz="0" w:space="0" w:color="auto"/>
            <w:right w:val="none" w:sz="0" w:space="0" w:color="auto"/>
          </w:divBdr>
          <w:divsChild>
            <w:div w:id="2055688321">
              <w:marLeft w:val="0"/>
              <w:marRight w:val="0"/>
              <w:marTop w:val="0"/>
              <w:marBottom w:val="0"/>
              <w:divBdr>
                <w:top w:val="none" w:sz="0" w:space="0" w:color="auto"/>
                <w:left w:val="none" w:sz="0" w:space="0" w:color="auto"/>
                <w:bottom w:val="none" w:sz="0" w:space="0" w:color="auto"/>
                <w:right w:val="none" w:sz="0" w:space="0" w:color="auto"/>
              </w:divBdr>
              <w:divsChild>
                <w:div w:id="1131434074">
                  <w:marLeft w:val="0"/>
                  <w:marRight w:val="0"/>
                  <w:marTop w:val="0"/>
                  <w:marBottom w:val="0"/>
                  <w:divBdr>
                    <w:top w:val="none" w:sz="0" w:space="0" w:color="auto"/>
                    <w:left w:val="none" w:sz="0" w:space="0" w:color="auto"/>
                    <w:bottom w:val="none" w:sz="0" w:space="0" w:color="auto"/>
                    <w:right w:val="none" w:sz="0" w:space="0" w:color="auto"/>
                  </w:divBdr>
                </w:div>
                <w:div w:id="882641062">
                  <w:marLeft w:val="0"/>
                  <w:marRight w:val="0"/>
                  <w:marTop w:val="0"/>
                  <w:marBottom w:val="0"/>
                  <w:divBdr>
                    <w:top w:val="none" w:sz="0" w:space="0" w:color="auto"/>
                    <w:left w:val="none" w:sz="0" w:space="0" w:color="auto"/>
                    <w:bottom w:val="none" w:sz="0" w:space="0" w:color="auto"/>
                    <w:right w:val="none" w:sz="0" w:space="0" w:color="auto"/>
                  </w:divBdr>
                </w:div>
                <w:div w:id="990984234">
                  <w:marLeft w:val="0"/>
                  <w:marRight w:val="0"/>
                  <w:marTop w:val="0"/>
                  <w:marBottom w:val="0"/>
                  <w:divBdr>
                    <w:top w:val="none" w:sz="0" w:space="0" w:color="auto"/>
                    <w:left w:val="none" w:sz="0" w:space="0" w:color="auto"/>
                    <w:bottom w:val="none" w:sz="0" w:space="0" w:color="auto"/>
                    <w:right w:val="none" w:sz="0" w:space="0" w:color="auto"/>
                  </w:divBdr>
                  <w:divsChild>
                    <w:div w:id="1469938668">
                      <w:marLeft w:val="0"/>
                      <w:marRight w:val="0"/>
                      <w:marTop w:val="0"/>
                      <w:marBottom w:val="0"/>
                      <w:divBdr>
                        <w:top w:val="none" w:sz="0" w:space="0" w:color="auto"/>
                        <w:left w:val="none" w:sz="0" w:space="0" w:color="auto"/>
                        <w:bottom w:val="none" w:sz="0" w:space="0" w:color="auto"/>
                        <w:right w:val="none" w:sz="0" w:space="0" w:color="auto"/>
                      </w:divBdr>
                    </w:div>
                  </w:divsChild>
                </w:div>
                <w:div w:id="1437367198">
                  <w:marLeft w:val="0"/>
                  <w:marRight w:val="0"/>
                  <w:marTop w:val="0"/>
                  <w:marBottom w:val="0"/>
                  <w:divBdr>
                    <w:top w:val="none" w:sz="0" w:space="0" w:color="auto"/>
                    <w:left w:val="none" w:sz="0" w:space="0" w:color="auto"/>
                    <w:bottom w:val="none" w:sz="0" w:space="0" w:color="auto"/>
                    <w:right w:val="none" w:sz="0" w:space="0" w:color="auto"/>
                  </w:divBdr>
                  <w:divsChild>
                    <w:div w:id="851453209">
                      <w:marLeft w:val="0"/>
                      <w:marRight w:val="0"/>
                      <w:marTop w:val="0"/>
                      <w:marBottom w:val="0"/>
                      <w:divBdr>
                        <w:top w:val="none" w:sz="0" w:space="0" w:color="auto"/>
                        <w:left w:val="none" w:sz="0" w:space="0" w:color="auto"/>
                        <w:bottom w:val="none" w:sz="0" w:space="0" w:color="auto"/>
                        <w:right w:val="none" w:sz="0" w:space="0" w:color="auto"/>
                      </w:divBdr>
                    </w:div>
                  </w:divsChild>
                </w:div>
                <w:div w:id="348412961">
                  <w:marLeft w:val="0"/>
                  <w:marRight w:val="0"/>
                  <w:marTop w:val="0"/>
                  <w:marBottom w:val="0"/>
                  <w:divBdr>
                    <w:top w:val="none" w:sz="0" w:space="0" w:color="auto"/>
                    <w:left w:val="none" w:sz="0" w:space="0" w:color="auto"/>
                    <w:bottom w:val="none" w:sz="0" w:space="0" w:color="auto"/>
                    <w:right w:val="none" w:sz="0" w:space="0" w:color="auto"/>
                  </w:divBdr>
                  <w:divsChild>
                    <w:div w:id="296884642">
                      <w:marLeft w:val="0"/>
                      <w:marRight w:val="0"/>
                      <w:marTop w:val="0"/>
                      <w:marBottom w:val="0"/>
                      <w:divBdr>
                        <w:top w:val="none" w:sz="0" w:space="0" w:color="auto"/>
                        <w:left w:val="none" w:sz="0" w:space="0" w:color="auto"/>
                        <w:bottom w:val="none" w:sz="0" w:space="0" w:color="auto"/>
                        <w:right w:val="none" w:sz="0" w:space="0" w:color="auto"/>
                      </w:divBdr>
                    </w:div>
                    <w:div w:id="2068793438">
                      <w:marLeft w:val="0"/>
                      <w:marRight w:val="0"/>
                      <w:marTop w:val="0"/>
                      <w:marBottom w:val="0"/>
                      <w:divBdr>
                        <w:top w:val="none" w:sz="0" w:space="0" w:color="auto"/>
                        <w:left w:val="none" w:sz="0" w:space="0" w:color="auto"/>
                        <w:bottom w:val="none" w:sz="0" w:space="0" w:color="auto"/>
                        <w:right w:val="none" w:sz="0" w:space="0" w:color="auto"/>
                      </w:divBdr>
                    </w:div>
                    <w:div w:id="1839270457">
                      <w:marLeft w:val="0"/>
                      <w:marRight w:val="0"/>
                      <w:marTop w:val="0"/>
                      <w:marBottom w:val="0"/>
                      <w:divBdr>
                        <w:top w:val="none" w:sz="0" w:space="0" w:color="auto"/>
                        <w:left w:val="none" w:sz="0" w:space="0" w:color="auto"/>
                        <w:bottom w:val="none" w:sz="0" w:space="0" w:color="auto"/>
                        <w:right w:val="none" w:sz="0" w:space="0" w:color="auto"/>
                      </w:divBdr>
                    </w:div>
                    <w:div w:id="877011777">
                      <w:marLeft w:val="0"/>
                      <w:marRight w:val="0"/>
                      <w:marTop w:val="0"/>
                      <w:marBottom w:val="0"/>
                      <w:divBdr>
                        <w:top w:val="none" w:sz="0" w:space="0" w:color="auto"/>
                        <w:left w:val="none" w:sz="0" w:space="0" w:color="auto"/>
                        <w:bottom w:val="none" w:sz="0" w:space="0" w:color="auto"/>
                        <w:right w:val="none" w:sz="0" w:space="0" w:color="auto"/>
                      </w:divBdr>
                    </w:div>
                  </w:divsChild>
                </w:div>
                <w:div w:id="1647933990">
                  <w:marLeft w:val="0"/>
                  <w:marRight w:val="0"/>
                  <w:marTop w:val="0"/>
                  <w:marBottom w:val="0"/>
                  <w:divBdr>
                    <w:top w:val="none" w:sz="0" w:space="0" w:color="auto"/>
                    <w:left w:val="none" w:sz="0" w:space="0" w:color="auto"/>
                    <w:bottom w:val="none" w:sz="0" w:space="0" w:color="auto"/>
                    <w:right w:val="none" w:sz="0" w:space="0" w:color="auto"/>
                  </w:divBdr>
                  <w:divsChild>
                    <w:div w:id="1946233483">
                      <w:marLeft w:val="0"/>
                      <w:marRight w:val="0"/>
                      <w:marTop w:val="0"/>
                      <w:marBottom w:val="0"/>
                      <w:divBdr>
                        <w:top w:val="none" w:sz="0" w:space="0" w:color="auto"/>
                        <w:left w:val="none" w:sz="0" w:space="0" w:color="auto"/>
                        <w:bottom w:val="none" w:sz="0" w:space="0" w:color="auto"/>
                        <w:right w:val="none" w:sz="0" w:space="0" w:color="auto"/>
                      </w:divBdr>
                    </w:div>
                    <w:div w:id="709382760">
                      <w:marLeft w:val="0"/>
                      <w:marRight w:val="0"/>
                      <w:marTop w:val="0"/>
                      <w:marBottom w:val="0"/>
                      <w:divBdr>
                        <w:top w:val="none" w:sz="0" w:space="0" w:color="auto"/>
                        <w:left w:val="none" w:sz="0" w:space="0" w:color="auto"/>
                        <w:bottom w:val="none" w:sz="0" w:space="0" w:color="auto"/>
                        <w:right w:val="none" w:sz="0" w:space="0" w:color="auto"/>
                      </w:divBdr>
                    </w:div>
                    <w:div w:id="2073964014">
                      <w:marLeft w:val="0"/>
                      <w:marRight w:val="0"/>
                      <w:marTop w:val="0"/>
                      <w:marBottom w:val="0"/>
                      <w:divBdr>
                        <w:top w:val="none" w:sz="0" w:space="0" w:color="auto"/>
                        <w:left w:val="none" w:sz="0" w:space="0" w:color="auto"/>
                        <w:bottom w:val="none" w:sz="0" w:space="0" w:color="auto"/>
                        <w:right w:val="none" w:sz="0" w:space="0" w:color="auto"/>
                      </w:divBdr>
                    </w:div>
                    <w:div w:id="503322192">
                      <w:marLeft w:val="0"/>
                      <w:marRight w:val="0"/>
                      <w:marTop w:val="0"/>
                      <w:marBottom w:val="0"/>
                      <w:divBdr>
                        <w:top w:val="none" w:sz="0" w:space="0" w:color="auto"/>
                        <w:left w:val="none" w:sz="0" w:space="0" w:color="auto"/>
                        <w:bottom w:val="none" w:sz="0" w:space="0" w:color="auto"/>
                        <w:right w:val="none" w:sz="0" w:space="0" w:color="auto"/>
                      </w:divBdr>
                    </w:div>
                    <w:div w:id="2043284452">
                      <w:marLeft w:val="0"/>
                      <w:marRight w:val="0"/>
                      <w:marTop w:val="0"/>
                      <w:marBottom w:val="0"/>
                      <w:divBdr>
                        <w:top w:val="none" w:sz="0" w:space="0" w:color="auto"/>
                        <w:left w:val="none" w:sz="0" w:space="0" w:color="auto"/>
                        <w:bottom w:val="none" w:sz="0" w:space="0" w:color="auto"/>
                        <w:right w:val="none" w:sz="0" w:space="0" w:color="auto"/>
                      </w:divBdr>
                    </w:div>
                    <w:div w:id="901257193">
                      <w:marLeft w:val="0"/>
                      <w:marRight w:val="0"/>
                      <w:marTop w:val="0"/>
                      <w:marBottom w:val="0"/>
                      <w:divBdr>
                        <w:top w:val="none" w:sz="0" w:space="0" w:color="auto"/>
                        <w:left w:val="none" w:sz="0" w:space="0" w:color="auto"/>
                        <w:bottom w:val="none" w:sz="0" w:space="0" w:color="auto"/>
                        <w:right w:val="none" w:sz="0" w:space="0" w:color="auto"/>
                      </w:divBdr>
                    </w:div>
                    <w:div w:id="1207377784">
                      <w:marLeft w:val="0"/>
                      <w:marRight w:val="0"/>
                      <w:marTop w:val="0"/>
                      <w:marBottom w:val="0"/>
                      <w:divBdr>
                        <w:top w:val="none" w:sz="0" w:space="0" w:color="auto"/>
                        <w:left w:val="none" w:sz="0" w:space="0" w:color="auto"/>
                        <w:bottom w:val="none" w:sz="0" w:space="0" w:color="auto"/>
                        <w:right w:val="none" w:sz="0" w:space="0" w:color="auto"/>
                      </w:divBdr>
                    </w:div>
                  </w:divsChild>
                </w:div>
                <w:div w:id="736823248">
                  <w:marLeft w:val="0"/>
                  <w:marRight w:val="0"/>
                  <w:marTop w:val="0"/>
                  <w:marBottom w:val="0"/>
                  <w:divBdr>
                    <w:top w:val="none" w:sz="0" w:space="0" w:color="auto"/>
                    <w:left w:val="none" w:sz="0" w:space="0" w:color="auto"/>
                    <w:bottom w:val="none" w:sz="0" w:space="0" w:color="auto"/>
                    <w:right w:val="none" w:sz="0" w:space="0" w:color="auto"/>
                  </w:divBdr>
                  <w:divsChild>
                    <w:div w:id="646402736">
                      <w:marLeft w:val="0"/>
                      <w:marRight w:val="0"/>
                      <w:marTop w:val="0"/>
                      <w:marBottom w:val="0"/>
                      <w:divBdr>
                        <w:top w:val="none" w:sz="0" w:space="0" w:color="auto"/>
                        <w:left w:val="none" w:sz="0" w:space="0" w:color="auto"/>
                        <w:bottom w:val="none" w:sz="0" w:space="0" w:color="auto"/>
                        <w:right w:val="none" w:sz="0" w:space="0" w:color="auto"/>
                      </w:divBdr>
                    </w:div>
                    <w:div w:id="1100832616">
                      <w:marLeft w:val="0"/>
                      <w:marRight w:val="0"/>
                      <w:marTop w:val="0"/>
                      <w:marBottom w:val="0"/>
                      <w:divBdr>
                        <w:top w:val="none" w:sz="0" w:space="0" w:color="auto"/>
                        <w:left w:val="none" w:sz="0" w:space="0" w:color="auto"/>
                        <w:bottom w:val="none" w:sz="0" w:space="0" w:color="auto"/>
                        <w:right w:val="none" w:sz="0" w:space="0" w:color="auto"/>
                      </w:divBdr>
                    </w:div>
                  </w:divsChild>
                </w:div>
                <w:div w:id="1048603103">
                  <w:marLeft w:val="0"/>
                  <w:marRight w:val="0"/>
                  <w:marTop w:val="0"/>
                  <w:marBottom w:val="0"/>
                  <w:divBdr>
                    <w:top w:val="none" w:sz="0" w:space="0" w:color="auto"/>
                    <w:left w:val="none" w:sz="0" w:space="0" w:color="auto"/>
                    <w:bottom w:val="none" w:sz="0" w:space="0" w:color="auto"/>
                    <w:right w:val="none" w:sz="0" w:space="0" w:color="auto"/>
                  </w:divBdr>
                  <w:divsChild>
                    <w:div w:id="1109858677">
                      <w:marLeft w:val="0"/>
                      <w:marRight w:val="0"/>
                      <w:marTop w:val="0"/>
                      <w:marBottom w:val="0"/>
                      <w:divBdr>
                        <w:top w:val="none" w:sz="0" w:space="0" w:color="auto"/>
                        <w:left w:val="none" w:sz="0" w:space="0" w:color="auto"/>
                        <w:bottom w:val="none" w:sz="0" w:space="0" w:color="auto"/>
                        <w:right w:val="none" w:sz="0" w:space="0" w:color="auto"/>
                      </w:divBdr>
                    </w:div>
                    <w:div w:id="940451958">
                      <w:marLeft w:val="0"/>
                      <w:marRight w:val="0"/>
                      <w:marTop w:val="0"/>
                      <w:marBottom w:val="0"/>
                      <w:divBdr>
                        <w:top w:val="none" w:sz="0" w:space="0" w:color="auto"/>
                        <w:left w:val="none" w:sz="0" w:space="0" w:color="auto"/>
                        <w:bottom w:val="none" w:sz="0" w:space="0" w:color="auto"/>
                        <w:right w:val="none" w:sz="0" w:space="0" w:color="auto"/>
                      </w:divBdr>
                    </w:div>
                    <w:div w:id="1304120863">
                      <w:marLeft w:val="0"/>
                      <w:marRight w:val="0"/>
                      <w:marTop w:val="0"/>
                      <w:marBottom w:val="0"/>
                      <w:divBdr>
                        <w:top w:val="none" w:sz="0" w:space="0" w:color="auto"/>
                        <w:left w:val="none" w:sz="0" w:space="0" w:color="auto"/>
                        <w:bottom w:val="none" w:sz="0" w:space="0" w:color="auto"/>
                        <w:right w:val="none" w:sz="0" w:space="0" w:color="auto"/>
                      </w:divBdr>
                    </w:div>
                    <w:div w:id="315914700">
                      <w:marLeft w:val="0"/>
                      <w:marRight w:val="0"/>
                      <w:marTop w:val="0"/>
                      <w:marBottom w:val="0"/>
                      <w:divBdr>
                        <w:top w:val="none" w:sz="0" w:space="0" w:color="auto"/>
                        <w:left w:val="none" w:sz="0" w:space="0" w:color="auto"/>
                        <w:bottom w:val="none" w:sz="0" w:space="0" w:color="auto"/>
                        <w:right w:val="none" w:sz="0" w:space="0" w:color="auto"/>
                      </w:divBdr>
                    </w:div>
                    <w:div w:id="970749572">
                      <w:marLeft w:val="0"/>
                      <w:marRight w:val="0"/>
                      <w:marTop w:val="0"/>
                      <w:marBottom w:val="0"/>
                      <w:divBdr>
                        <w:top w:val="none" w:sz="0" w:space="0" w:color="auto"/>
                        <w:left w:val="none" w:sz="0" w:space="0" w:color="auto"/>
                        <w:bottom w:val="none" w:sz="0" w:space="0" w:color="auto"/>
                        <w:right w:val="none" w:sz="0" w:space="0" w:color="auto"/>
                      </w:divBdr>
                    </w:div>
                    <w:div w:id="1592660764">
                      <w:marLeft w:val="0"/>
                      <w:marRight w:val="0"/>
                      <w:marTop w:val="0"/>
                      <w:marBottom w:val="0"/>
                      <w:divBdr>
                        <w:top w:val="none" w:sz="0" w:space="0" w:color="auto"/>
                        <w:left w:val="none" w:sz="0" w:space="0" w:color="auto"/>
                        <w:bottom w:val="none" w:sz="0" w:space="0" w:color="auto"/>
                        <w:right w:val="none" w:sz="0" w:space="0" w:color="auto"/>
                      </w:divBdr>
                    </w:div>
                    <w:div w:id="623148950">
                      <w:marLeft w:val="0"/>
                      <w:marRight w:val="0"/>
                      <w:marTop w:val="0"/>
                      <w:marBottom w:val="0"/>
                      <w:divBdr>
                        <w:top w:val="none" w:sz="0" w:space="0" w:color="auto"/>
                        <w:left w:val="none" w:sz="0" w:space="0" w:color="auto"/>
                        <w:bottom w:val="none" w:sz="0" w:space="0" w:color="auto"/>
                        <w:right w:val="none" w:sz="0" w:space="0" w:color="auto"/>
                      </w:divBdr>
                    </w:div>
                  </w:divsChild>
                </w:div>
                <w:div w:id="902330164">
                  <w:marLeft w:val="0"/>
                  <w:marRight w:val="0"/>
                  <w:marTop w:val="0"/>
                  <w:marBottom w:val="0"/>
                  <w:divBdr>
                    <w:top w:val="none" w:sz="0" w:space="0" w:color="auto"/>
                    <w:left w:val="none" w:sz="0" w:space="0" w:color="auto"/>
                    <w:bottom w:val="none" w:sz="0" w:space="0" w:color="auto"/>
                    <w:right w:val="none" w:sz="0" w:space="0" w:color="auto"/>
                  </w:divBdr>
                  <w:divsChild>
                    <w:div w:id="825972145">
                      <w:marLeft w:val="0"/>
                      <w:marRight w:val="0"/>
                      <w:marTop w:val="0"/>
                      <w:marBottom w:val="0"/>
                      <w:divBdr>
                        <w:top w:val="none" w:sz="0" w:space="0" w:color="auto"/>
                        <w:left w:val="none" w:sz="0" w:space="0" w:color="auto"/>
                        <w:bottom w:val="none" w:sz="0" w:space="0" w:color="auto"/>
                        <w:right w:val="none" w:sz="0" w:space="0" w:color="auto"/>
                      </w:divBdr>
                    </w:div>
                    <w:div w:id="2117478713">
                      <w:marLeft w:val="0"/>
                      <w:marRight w:val="0"/>
                      <w:marTop w:val="0"/>
                      <w:marBottom w:val="0"/>
                      <w:divBdr>
                        <w:top w:val="none" w:sz="0" w:space="0" w:color="auto"/>
                        <w:left w:val="none" w:sz="0" w:space="0" w:color="auto"/>
                        <w:bottom w:val="none" w:sz="0" w:space="0" w:color="auto"/>
                        <w:right w:val="none" w:sz="0" w:space="0" w:color="auto"/>
                      </w:divBdr>
                    </w:div>
                    <w:div w:id="1915042467">
                      <w:marLeft w:val="0"/>
                      <w:marRight w:val="0"/>
                      <w:marTop w:val="0"/>
                      <w:marBottom w:val="0"/>
                      <w:divBdr>
                        <w:top w:val="none" w:sz="0" w:space="0" w:color="auto"/>
                        <w:left w:val="none" w:sz="0" w:space="0" w:color="auto"/>
                        <w:bottom w:val="none" w:sz="0" w:space="0" w:color="auto"/>
                        <w:right w:val="none" w:sz="0" w:space="0" w:color="auto"/>
                      </w:divBdr>
                    </w:div>
                    <w:div w:id="577834642">
                      <w:marLeft w:val="0"/>
                      <w:marRight w:val="0"/>
                      <w:marTop w:val="0"/>
                      <w:marBottom w:val="0"/>
                      <w:divBdr>
                        <w:top w:val="none" w:sz="0" w:space="0" w:color="auto"/>
                        <w:left w:val="none" w:sz="0" w:space="0" w:color="auto"/>
                        <w:bottom w:val="none" w:sz="0" w:space="0" w:color="auto"/>
                        <w:right w:val="none" w:sz="0" w:space="0" w:color="auto"/>
                      </w:divBdr>
                    </w:div>
                    <w:div w:id="106581796">
                      <w:marLeft w:val="0"/>
                      <w:marRight w:val="0"/>
                      <w:marTop w:val="0"/>
                      <w:marBottom w:val="0"/>
                      <w:divBdr>
                        <w:top w:val="none" w:sz="0" w:space="0" w:color="auto"/>
                        <w:left w:val="none" w:sz="0" w:space="0" w:color="auto"/>
                        <w:bottom w:val="none" w:sz="0" w:space="0" w:color="auto"/>
                        <w:right w:val="none" w:sz="0" w:space="0" w:color="auto"/>
                      </w:divBdr>
                    </w:div>
                    <w:div w:id="893858941">
                      <w:marLeft w:val="0"/>
                      <w:marRight w:val="0"/>
                      <w:marTop w:val="0"/>
                      <w:marBottom w:val="0"/>
                      <w:divBdr>
                        <w:top w:val="none" w:sz="0" w:space="0" w:color="auto"/>
                        <w:left w:val="none" w:sz="0" w:space="0" w:color="auto"/>
                        <w:bottom w:val="none" w:sz="0" w:space="0" w:color="auto"/>
                        <w:right w:val="none" w:sz="0" w:space="0" w:color="auto"/>
                      </w:divBdr>
                    </w:div>
                    <w:div w:id="946621471">
                      <w:marLeft w:val="0"/>
                      <w:marRight w:val="0"/>
                      <w:marTop w:val="0"/>
                      <w:marBottom w:val="0"/>
                      <w:divBdr>
                        <w:top w:val="none" w:sz="0" w:space="0" w:color="auto"/>
                        <w:left w:val="none" w:sz="0" w:space="0" w:color="auto"/>
                        <w:bottom w:val="none" w:sz="0" w:space="0" w:color="auto"/>
                        <w:right w:val="none" w:sz="0" w:space="0" w:color="auto"/>
                      </w:divBdr>
                    </w:div>
                    <w:div w:id="1838350477">
                      <w:marLeft w:val="0"/>
                      <w:marRight w:val="0"/>
                      <w:marTop w:val="0"/>
                      <w:marBottom w:val="0"/>
                      <w:divBdr>
                        <w:top w:val="none" w:sz="0" w:space="0" w:color="auto"/>
                        <w:left w:val="none" w:sz="0" w:space="0" w:color="auto"/>
                        <w:bottom w:val="none" w:sz="0" w:space="0" w:color="auto"/>
                        <w:right w:val="none" w:sz="0" w:space="0" w:color="auto"/>
                      </w:divBdr>
                    </w:div>
                  </w:divsChild>
                </w:div>
                <w:div w:id="9806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6334">
      <w:bodyDiv w:val="1"/>
      <w:marLeft w:val="0"/>
      <w:marRight w:val="0"/>
      <w:marTop w:val="0"/>
      <w:marBottom w:val="0"/>
      <w:divBdr>
        <w:top w:val="none" w:sz="0" w:space="0" w:color="auto"/>
        <w:left w:val="none" w:sz="0" w:space="0" w:color="auto"/>
        <w:bottom w:val="none" w:sz="0" w:space="0" w:color="auto"/>
        <w:right w:val="none" w:sz="0" w:space="0" w:color="auto"/>
      </w:divBdr>
      <w:divsChild>
        <w:div w:id="642583909">
          <w:marLeft w:val="0"/>
          <w:marRight w:val="0"/>
          <w:marTop w:val="0"/>
          <w:marBottom w:val="0"/>
          <w:divBdr>
            <w:top w:val="none" w:sz="0" w:space="0" w:color="auto"/>
            <w:left w:val="none" w:sz="0" w:space="0" w:color="auto"/>
            <w:bottom w:val="none" w:sz="0" w:space="0" w:color="auto"/>
            <w:right w:val="none" w:sz="0" w:space="0" w:color="auto"/>
          </w:divBdr>
          <w:divsChild>
            <w:div w:id="1183589099">
              <w:marLeft w:val="0"/>
              <w:marRight w:val="0"/>
              <w:marTop w:val="0"/>
              <w:marBottom w:val="0"/>
              <w:divBdr>
                <w:top w:val="none" w:sz="0" w:space="0" w:color="auto"/>
                <w:left w:val="none" w:sz="0" w:space="0" w:color="auto"/>
                <w:bottom w:val="none" w:sz="0" w:space="0" w:color="auto"/>
                <w:right w:val="none" w:sz="0" w:space="0" w:color="auto"/>
              </w:divBdr>
              <w:divsChild>
                <w:div w:id="793642459">
                  <w:marLeft w:val="0"/>
                  <w:marRight w:val="0"/>
                  <w:marTop w:val="0"/>
                  <w:marBottom w:val="0"/>
                  <w:divBdr>
                    <w:top w:val="none" w:sz="0" w:space="0" w:color="auto"/>
                    <w:left w:val="none" w:sz="0" w:space="0" w:color="auto"/>
                    <w:bottom w:val="none" w:sz="0" w:space="0" w:color="auto"/>
                    <w:right w:val="none" w:sz="0" w:space="0" w:color="auto"/>
                  </w:divBdr>
                </w:div>
                <w:div w:id="531500579">
                  <w:marLeft w:val="0"/>
                  <w:marRight w:val="0"/>
                  <w:marTop w:val="0"/>
                  <w:marBottom w:val="0"/>
                  <w:divBdr>
                    <w:top w:val="none" w:sz="0" w:space="0" w:color="auto"/>
                    <w:left w:val="none" w:sz="0" w:space="0" w:color="auto"/>
                    <w:bottom w:val="none" w:sz="0" w:space="0" w:color="auto"/>
                    <w:right w:val="none" w:sz="0" w:space="0" w:color="auto"/>
                  </w:divBdr>
                </w:div>
                <w:div w:id="1549950307">
                  <w:marLeft w:val="0"/>
                  <w:marRight w:val="0"/>
                  <w:marTop w:val="0"/>
                  <w:marBottom w:val="0"/>
                  <w:divBdr>
                    <w:top w:val="none" w:sz="0" w:space="0" w:color="auto"/>
                    <w:left w:val="none" w:sz="0" w:space="0" w:color="auto"/>
                    <w:bottom w:val="none" w:sz="0" w:space="0" w:color="auto"/>
                    <w:right w:val="none" w:sz="0" w:space="0" w:color="auto"/>
                  </w:divBdr>
                  <w:divsChild>
                    <w:div w:id="1723750946">
                      <w:marLeft w:val="0"/>
                      <w:marRight w:val="0"/>
                      <w:marTop w:val="0"/>
                      <w:marBottom w:val="0"/>
                      <w:divBdr>
                        <w:top w:val="none" w:sz="0" w:space="0" w:color="auto"/>
                        <w:left w:val="none" w:sz="0" w:space="0" w:color="auto"/>
                        <w:bottom w:val="none" w:sz="0" w:space="0" w:color="auto"/>
                        <w:right w:val="none" w:sz="0" w:space="0" w:color="auto"/>
                      </w:divBdr>
                    </w:div>
                  </w:divsChild>
                </w:div>
                <w:div w:id="1951088306">
                  <w:marLeft w:val="0"/>
                  <w:marRight w:val="0"/>
                  <w:marTop w:val="0"/>
                  <w:marBottom w:val="0"/>
                  <w:divBdr>
                    <w:top w:val="none" w:sz="0" w:space="0" w:color="auto"/>
                    <w:left w:val="none" w:sz="0" w:space="0" w:color="auto"/>
                    <w:bottom w:val="none" w:sz="0" w:space="0" w:color="auto"/>
                    <w:right w:val="none" w:sz="0" w:space="0" w:color="auto"/>
                  </w:divBdr>
                  <w:divsChild>
                    <w:div w:id="1339041334">
                      <w:marLeft w:val="0"/>
                      <w:marRight w:val="0"/>
                      <w:marTop w:val="0"/>
                      <w:marBottom w:val="0"/>
                      <w:divBdr>
                        <w:top w:val="none" w:sz="0" w:space="0" w:color="auto"/>
                        <w:left w:val="none" w:sz="0" w:space="0" w:color="auto"/>
                        <w:bottom w:val="none" w:sz="0" w:space="0" w:color="auto"/>
                        <w:right w:val="none" w:sz="0" w:space="0" w:color="auto"/>
                      </w:divBdr>
                    </w:div>
                  </w:divsChild>
                </w:div>
                <w:div w:id="1037314538">
                  <w:marLeft w:val="0"/>
                  <w:marRight w:val="0"/>
                  <w:marTop w:val="0"/>
                  <w:marBottom w:val="0"/>
                  <w:divBdr>
                    <w:top w:val="none" w:sz="0" w:space="0" w:color="auto"/>
                    <w:left w:val="none" w:sz="0" w:space="0" w:color="auto"/>
                    <w:bottom w:val="none" w:sz="0" w:space="0" w:color="auto"/>
                    <w:right w:val="none" w:sz="0" w:space="0" w:color="auto"/>
                  </w:divBdr>
                  <w:divsChild>
                    <w:div w:id="1595747028">
                      <w:marLeft w:val="0"/>
                      <w:marRight w:val="0"/>
                      <w:marTop w:val="0"/>
                      <w:marBottom w:val="0"/>
                      <w:divBdr>
                        <w:top w:val="none" w:sz="0" w:space="0" w:color="auto"/>
                        <w:left w:val="none" w:sz="0" w:space="0" w:color="auto"/>
                        <w:bottom w:val="none" w:sz="0" w:space="0" w:color="auto"/>
                        <w:right w:val="none" w:sz="0" w:space="0" w:color="auto"/>
                      </w:divBdr>
                    </w:div>
                    <w:div w:id="686908851">
                      <w:marLeft w:val="0"/>
                      <w:marRight w:val="0"/>
                      <w:marTop w:val="0"/>
                      <w:marBottom w:val="0"/>
                      <w:divBdr>
                        <w:top w:val="none" w:sz="0" w:space="0" w:color="auto"/>
                        <w:left w:val="none" w:sz="0" w:space="0" w:color="auto"/>
                        <w:bottom w:val="none" w:sz="0" w:space="0" w:color="auto"/>
                        <w:right w:val="none" w:sz="0" w:space="0" w:color="auto"/>
                      </w:divBdr>
                    </w:div>
                    <w:div w:id="805855822">
                      <w:marLeft w:val="0"/>
                      <w:marRight w:val="0"/>
                      <w:marTop w:val="0"/>
                      <w:marBottom w:val="0"/>
                      <w:divBdr>
                        <w:top w:val="none" w:sz="0" w:space="0" w:color="auto"/>
                        <w:left w:val="none" w:sz="0" w:space="0" w:color="auto"/>
                        <w:bottom w:val="none" w:sz="0" w:space="0" w:color="auto"/>
                        <w:right w:val="none" w:sz="0" w:space="0" w:color="auto"/>
                      </w:divBdr>
                    </w:div>
                    <w:div w:id="1802534736">
                      <w:marLeft w:val="0"/>
                      <w:marRight w:val="0"/>
                      <w:marTop w:val="0"/>
                      <w:marBottom w:val="0"/>
                      <w:divBdr>
                        <w:top w:val="none" w:sz="0" w:space="0" w:color="auto"/>
                        <w:left w:val="none" w:sz="0" w:space="0" w:color="auto"/>
                        <w:bottom w:val="none" w:sz="0" w:space="0" w:color="auto"/>
                        <w:right w:val="none" w:sz="0" w:space="0" w:color="auto"/>
                      </w:divBdr>
                    </w:div>
                  </w:divsChild>
                </w:div>
                <w:div w:id="1143036094">
                  <w:marLeft w:val="0"/>
                  <w:marRight w:val="0"/>
                  <w:marTop w:val="0"/>
                  <w:marBottom w:val="0"/>
                  <w:divBdr>
                    <w:top w:val="none" w:sz="0" w:space="0" w:color="auto"/>
                    <w:left w:val="none" w:sz="0" w:space="0" w:color="auto"/>
                    <w:bottom w:val="none" w:sz="0" w:space="0" w:color="auto"/>
                    <w:right w:val="none" w:sz="0" w:space="0" w:color="auto"/>
                  </w:divBdr>
                  <w:divsChild>
                    <w:div w:id="330332416">
                      <w:marLeft w:val="0"/>
                      <w:marRight w:val="0"/>
                      <w:marTop w:val="0"/>
                      <w:marBottom w:val="0"/>
                      <w:divBdr>
                        <w:top w:val="none" w:sz="0" w:space="0" w:color="auto"/>
                        <w:left w:val="none" w:sz="0" w:space="0" w:color="auto"/>
                        <w:bottom w:val="none" w:sz="0" w:space="0" w:color="auto"/>
                        <w:right w:val="none" w:sz="0" w:space="0" w:color="auto"/>
                      </w:divBdr>
                    </w:div>
                    <w:div w:id="660349369">
                      <w:marLeft w:val="0"/>
                      <w:marRight w:val="0"/>
                      <w:marTop w:val="0"/>
                      <w:marBottom w:val="0"/>
                      <w:divBdr>
                        <w:top w:val="none" w:sz="0" w:space="0" w:color="auto"/>
                        <w:left w:val="none" w:sz="0" w:space="0" w:color="auto"/>
                        <w:bottom w:val="none" w:sz="0" w:space="0" w:color="auto"/>
                        <w:right w:val="none" w:sz="0" w:space="0" w:color="auto"/>
                      </w:divBdr>
                    </w:div>
                    <w:div w:id="1461531883">
                      <w:marLeft w:val="0"/>
                      <w:marRight w:val="0"/>
                      <w:marTop w:val="0"/>
                      <w:marBottom w:val="0"/>
                      <w:divBdr>
                        <w:top w:val="none" w:sz="0" w:space="0" w:color="auto"/>
                        <w:left w:val="none" w:sz="0" w:space="0" w:color="auto"/>
                        <w:bottom w:val="none" w:sz="0" w:space="0" w:color="auto"/>
                        <w:right w:val="none" w:sz="0" w:space="0" w:color="auto"/>
                      </w:divBdr>
                    </w:div>
                    <w:div w:id="749740421">
                      <w:marLeft w:val="0"/>
                      <w:marRight w:val="0"/>
                      <w:marTop w:val="0"/>
                      <w:marBottom w:val="0"/>
                      <w:divBdr>
                        <w:top w:val="none" w:sz="0" w:space="0" w:color="auto"/>
                        <w:left w:val="none" w:sz="0" w:space="0" w:color="auto"/>
                        <w:bottom w:val="none" w:sz="0" w:space="0" w:color="auto"/>
                        <w:right w:val="none" w:sz="0" w:space="0" w:color="auto"/>
                      </w:divBdr>
                    </w:div>
                    <w:div w:id="2096393566">
                      <w:marLeft w:val="0"/>
                      <w:marRight w:val="0"/>
                      <w:marTop w:val="0"/>
                      <w:marBottom w:val="0"/>
                      <w:divBdr>
                        <w:top w:val="none" w:sz="0" w:space="0" w:color="auto"/>
                        <w:left w:val="none" w:sz="0" w:space="0" w:color="auto"/>
                        <w:bottom w:val="none" w:sz="0" w:space="0" w:color="auto"/>
                        <w:right w:val="none" w:sz="0" w:space="0" w:color="auto"/>
                      </w:divBdr>
                    </w:div>
                    <w:div w:id="1548302023">
                      <w:marLeft w:val="0"/>
                      <w:marRight w:val="0"/>
                      <w:marTop w:val="0"/>
                      <w:marBottom w:val="0"/>
                      <w:divBdr>
                        <w:top w:val="none" w:sz="0" w:space="0" w:color="auto"/>
                        <w:left w:val="none" w:sz="0" w:space="0" w:color="auto"/>
                        <w:bottom w:val="none" w:sz="0" w:space="0" w:color="auto"/>
                        <w:right w:val="none" w:sz="0" w:space="0" w:color="auto"/>
                      </w:divBdr>
                    </w:div>
                    <w:div w:id="2119641269">
                      <w:marLeft w:val="0"/>
                      <w:marRight w:val="0"/>
                      <w:marTop w:val="0"/>
                      <w:marBottom w:val="0"/>
                      <w:divBdr>
                        <w:top w:val="none" w:sz="0" w:space="0" w:color="auto"/>
                        <w:left w:val="none" w:sz="0" w:space="0" w:color="auto"/>
                        <w:bottom w:val="none" w:sz="0" w:space="0" w:color="auto"/>
                        <w:right w:val="none" w:sz="0" w:space="0" w:color="auto"/>
                      </w:divBdr>
                    </w:div>
                  </w:divsChild>
                </w:div>
                <w:div w:id="847646463">
                  <w:marLeft w:val="0"/>
                  <w:marRight w:val="0"/>
                  <w:marTop w:val="0"/>
                  <w:marBottom w:val="0"/>
                  <w:divBdr>
                    <w:top w:val="none" w:sz="0" w:space="0" w:color="auto"/>
                    <w:left w:val="none" w:sz="0" w:space="0" w:color="auto"/>
                    <w:bottom w:val="none" w:sz="0" w:space="0" w:color="auto"/>
                    <w:right w:val="none" w:sz="0" w:space="0" w:color="auto"/>
                  </w:divBdr>
                  <w:divsChild>
                    <w:div w:id="481822204">
                      <w:marLeft w:val="0"/>
                      <w:marRight w:val="0"/>
                      <w:marTop w:val="0"/>
                      <w:marBottom w:val="0"/>
                      <w:divBdr>
                        <w:top w:val="none" w:sz="0" w:space="0" w:color="auto"/>
                        <w:left w:val="none" w:sz="0" w:space="0" w:color="auto"/>
                        <w:bottom w:val="none" w:sz="0" w:space="0" w:color="auto"/>
                        <w:right w:val="none" w:sz="0" w:space="0" w:color="auto"/>
                      </w:divBdr>
                    </w:div>
                    <w:div w:id="742680458">
                      <w:marLeft w:val="0"/>
                      <w:marRight w:val="0"/>
                      <w:marTop w:val="0"/>
                      <w:marBottom w:val="0"/>
                      <w:divBdr>
                        <w:top w:val="none" w:sz="0" w:space="0" w:color="auto"/>
                        <w:left w:val="none" w:sz="0" w:space="0" w:color="auto"/>
                        <w:bottom w:val="none" w:sz="0" w:space="0" w:color="auto"/>
                        <w:right w:val="none" w:sz="0" w:space="0" w:color="auto"/>
                      </w:divBdr>
                    </w:div>
                  </w:divsChild>
                </w:div>
                <w:div w:id="718558168">
                  <w:marLeft w:val="0"/>
                  <w:marRight w:val="0"/>
                  <w:marTop w:val="0"/>
                  <w:marBottom w:val="0"/>
                  <w:divBdr>
                    <w:top w:val="none" w:sz="0" w:space="0" w:color="auto"/>
                    <w:left w:val="none" w:sz="0" w:space="0" w:color="auto"/>
                    <w:bottom w:val="none" w:sz="0" w:space="0" w:color="auto"/>
                    <w:right w:val="none" w:sz="0" w:space="0" w:color="auto"/>
                  </w:divBdr>
                  <w:divsChild>
                    <w:div w:id="1748772237">
                      <w:marLeft w:val="0"/>
                      <w:marRight w:val="0"/>
                      <w:marTop w:val="0"/>
                      <w:marBottom w:val="0"/>
                      <w:divBdr>
                        <w:top w:val="none" w:sz="0" w:space="0" w:color="auto"/>
                        <w:left w:val="none" w:sz="0" w:space="0" w:color="auto"/>
                        <w:bottom w:val="none" w:sz="0" w:space="0" w:color="auto"/>
                        <w:right w:val="none" w:sz="0" w:space="0" w:color="auto"/>
                      </w:divBdr>
                    </w:div>
                    <w:div w:id="683940509">
                      <w:marLeft w:val="0"/>
                      <w:marRight w:val="0"/>
                      <w:marTop w:val="0"/>
                      <w:marBottom w:val="0"/>
                      <w:divBdr>
                        <w:top w:val="none" w:sz="0" w:space="0" w:color="auto"/>
                        <w:left w:val="none" w:sz="0" w:space="0" w:color="auto"/>
                        <w:bottom w:val="none" w:sz="0" w:space="0" w:color="auto"/>
                        <w:right w:val="none" w:sz="0" w:space="0" w:color="auto"/>
                      </w:divBdr>
                    </w:div>
                    <w:div w:id="379133037">
                      <w:marLeft w:val="0"/>
                      <w:marRight w:val="0"/>
                      <w:marTop w:val="0"/>
                      <w:marBottom w:val="0"/>
                      <w:divBdr>
                        <w:top w:val="none" w:sz="0" w:space="0" w:color="auto"/>
                        <w:left w:val="none" w:sz="0" w:space="0" w:color="auto"/>
                        <w:bottom w:val="none" w:sz="0" w:space="0" w:color="auto"/>
                        <w:right w:val="none" w:sz="0" w:space="0" w:color="auto"/>
                      </w:divBdr>
                    </w:div>
                    <w:div w:id="41369814">
                      <w:marLeft w:val="0"/>
                      <w:marRight w:val="0"/>
                      <w:marTop w:val="0"/>
                      <w:marBottom w:val="0"/>
                      <w:divBdr>
                        <w:top w:val="none" w:sz="0" w:space="0" w:color="auto"/>
                        <w:left w:val="none" w:sz="0" w:space="0" w:color="auto"/>
                        <w:bottom w:val="none" w:sz="0" w:space="0" w:color="auto"/>
                        <w:right w:val="none" w:sz="0" w:space="0" w:color="auto"/>
                      </w:divBdr>
                    </w:div>
                    <w:div w:id="1950503723">
                      <w:marLeft w:val="0"/>
                      <w:marRight w:val="0"/>
                      <w:marTop w:val="0"/>
                      <w:marBottom w:val="0"/>
                      <w:divBdr>
                        <w:top w:val="none" w:sz="0" w:space="0" w:color="auto"/>
                        <w:left w:val="none" w:sz="0" w:space="0" w:color="auto"/>
                        <w:bottom w:val="none" w:sz="0" w:space="0" w:color="auto"/>
                        <w:right w:val="none" w:sz="0" w:space="0" w:color="auto"/>
                      </w:divBdr>
                    </w:div>
                    <w:div w:id="969676974">
                      <w:marLeft w:val="0"/>
                      <w:marRight w:val="0"/>
                      <w:marTop w:val="0"/>
                      <w:marBottom w:val="0"/>
                      <w:divBdr>
                        <w:top w:val="none" w:sz="0" w:space="0" w:color="auto"/>
                        <w:left w:val="none" w:sz="0" w:space="0" w:color="auto"/>
                        <w:bottom w:val="none" w:sz="0" w:space="0" w:color="auto"/>
                        <w:right w:val="none" w:sz="0" w:space="0" w:color="auto"/>
                      </w:divBdr>
                    </w:div>
                    <w:div w:id="1425610688">
                      <w:marLeft w:val="0"/>
                      <w:marRight w:val="0"/>
                      <w:marTop w:val="0"/>
                      <w:marBottom w:val="0"/>
                      <w:divBdr>
                        <w:top w:val="none" w:sz="0" w:space="0" w:color="auto"/>
                        <w:left w:val="none" w:sz="0" w:space="0" w:color="auto"/>
                        <w:bottom w:val="none" w:sz="0" w:space="0" w:color="auto"/>
                        <w:right w:val="none" w:sz="0" w:space="0" w:color="auto"/>
                      </w:divBdr>
                    </w:div>
                  </w:divsChild>
                </w:div>
                <w:div w:id="528179892">
                  <w:marLeft w:val="0"/>
                  <w:marRight w:val="0"/>
                  <w:marTop w:val="0"/>
                  <w:marBottom w:val="0"/>
                  <w:divBdr>
                    <w:top w:val="none" w:sz="0" w:space="0" w:color="auto"/>
                    <w:left w:val="none" w:sz="0" w:space="0" w:color="auto"/>
                    <w:bottom w:val="none" w:sz="0" w:space="0" w:color="auto"/>
                    <w:right w:val="none" w:sz="0" w:space="0" w:color="auto"/>
                  </w:divBdr>
                  <w:divsChild>
                    <w:div w:id="592518138">
                      <w:marLeft w:val="0"/>
                      <w:marRight w:val="0"/>
                      <w:marTop w:val="0"/>
                      <w:marBottom w:val="0"/>
                      <w:divBdr>
                        <w:top w:val="none" w:sz="0" w:space="0" w:color="auto"/>
                        <w:left w:val="none" w:sz="0" w:space="0" w:color="auto"/>
                        <w:bottom w:val="none" w:sz="0" w:space="0" w:color="auto"/>
                        <w:right w:val="none" w:sz="0" w:space="0" w:color="auto"/>
                      </w:divBdr>
                    </w:div>
                    <w:div w:id="1668946942">
                      <w:marLeft w:val="0"/>
                      <w:marRight w:val="0"/>
                      <w:marTop w:val="0"/>
                      <w:marBottom w:val="0"/>
                      <w:divBdr>
                        <w:top w:val="none" w:sz="0" w:space="0" w:color="auto"/>
                        <w:left w:val="none" w:sz="0" w:space="0" w:color="auto"/>
                        <w:bottom w:val="none" w:sz="0" w:space="0" w:color="auto"/>
                        <w:right w:val="none" w:sz="0" w:space="0" w:color="auto"/>
                      </w:divBdr>
                    </w:div>
                    <w:div w:id="15235595">
                      <w:marLeft w:val="0"/>
                      <w:marRight w:val="0"/>
                      <w:marTop w:val="0"/>
                      <w:marBottom w:val="0"/>
                      <w:divBdr>
                        <w:top w:val="none" w:sz="0" w:space="0" w:color="auto"/>
                        <w:left w:val="none" w:sz="0" w:space="0" w:color="auto"/>
                        <w:bottom w:val="none" w:sz="0" w:space="0" w:color="auto"/>
                        <w:right w:val="none" w:sz="0" w:space="0" w:color="auto"/>
                      </w:divBdr>
                    </w:div>
                    <w:div w:id="711425926">
                      <w:marLeft w:val="0"/>
                      <w:marRight w:val="0"/>
                      <w:marTop w:val="0"/>
                      <w:marBottom w:val="0"/>
                      <w:divBdr>
                        <w:top w:val="none" w:sz="0" w:space="0" w:color="auto"/>
                        <w:left w:val="none" w:sz="0" w:space="0" w:color="auto"/>
                        <w:bottom w:val="none" w:sz="0" w:space="0" w:color="auto"/>
                        <w:right w:val="none" w:sz="0" w:space="0" w:color="auto"/>
                      </w:divBdr>
                    </w:div>
                    <w:div w:id="1957566548">
                      <w:marLeft w:val="0"/>
                      <w:marRight w:val="0"/>
                      <w:marTop w:val="0"/>
                      <w:marBottom w:val="0"/>
                      <w:divBdr>
                        <w:top w:val="none" w:sz="0" w:space="0" w:color="auto"/>
                        <w:left w:val="none" w:sz="0" w:space="0" w:color="auto"/>
                        <w:bottom w:val="none" w:sz="0" w:space="0" w:color="auto"/>
                        <w:right w:val="none" w:sz="0" w:space="0" w:color="auto"/>
                      </w:divBdr>
                    </w:div>
                    <w:div w:id="1745837095">
                      <w:marLeft w:val="0"/>
                      <w:marRight w:val="0"/>
                      <w:marTop w:val="0"/>
                      <w:marBottom w:val="0"/>
                      <w:divBdr>
                        <w:top w:val="none" w:sz="0" w:space="0" w:color="auto"/>
                        <w:left w:val="none" w:sz="0" w:space="0" w:color="auto"/>
                        <w:bottom w:val="none" w:sz="0" w:space="0" w:color="auto"/>
                        <w:right w:val="none" w:sz="0" w:space="0" w:color="auto"/>
                      </w:divBdr>
                    </w:div>
                    <w:div w:id="1438674890">
                      <w:marLeft w:val="0"/>
                      <w:marRight w:val="0"/>
                      <w:marTop w:val="0"/>
                      <w:marBottom w:val="0"/>
                      <w:divBdr>
                        <w:top w:val="none" w:sz="0" w:space="0" w:color="auto"/>
                        <w:left w:val="none" w:sz="0" w:space="0" w:color="auto"/>
                        <w:bottom w:val="none" w:sz="0" w:space="0" w:color="auto"/>
                        <w:right w:val="none" w:sz="0" w:space="0" w:color="auto"/>
                      </w:divBdr>
                    </w:div>
                    <w:div w:id="1253127466">
                      <w:marLeft w:val="0"/>
                      <w:marRight w:val="0"/>
                      <w:marTop w:val="0"/>
                      <w:marBottom w:val="0"/>
                      <w:divBdr>
                        <w:top w:val="none" w:sz="0" w:space="0" w:color="auto"/>
                        <w:left w:val="none" w:sz="0" w:space="0" w:color="auto"/>
                        <w:bottom w:val="none" w:sz="0" w:space="0" w:color="auto"/>
                        <w:right w:val="none" w:sz="0" w:space="0" w:color="auto"/>
                      </w:divBdr>
                    </w:div>
                  </w:divsChild>
                </w:div>
                <w:div w:id="11936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4861">
      <w:bodyDiv w:val="1"/>
      <w:marLeft w:val="0"/>
      <w:marRight w:val="0"/>
      <w:marTop w:val="0"/>
      <w:marBottom w:val="0"/>
      <w:divBdr>
        <w:top w:val="none" w:sz="0" w:space="0" w:color="auto"/>
        <w:left w:val="none" w:sz="0" w:space="0" w:color="auto"/>
        <w:bottom w:val="none" w:sz="0" w:space="0" w:color="auto"/>
        <w:right w:val="none" w:sz="0" w:space="0" w:color="auto"/>
      </w:divBdr>
      <w:divsChild>
        <w:div w:id="1457869536">
          <w:marLeft w:val="0"/>
          <w:marRight w:val="0"/>
          <w:marTop w:val="0"/>
          <w:marBottom w:val="0"/>
          <w:divBdr>
            <w:top w:val="none" w:sz="0" w:space="0" w:color="auto"/>
            <w:left w:val="none" w:sz="0" w:space="0" w:color="auto"/>
            <w:bottom w:val="none" w:sz="0" w:space="0" w:color="auto"/>
            <w:right w:val="none" w:sz="0" w:space="0" w:color="auto"/>
          </w:divBdr>
          <w:divsChild>
            <w:div w:id="1615676210">
              <w:marLeft w:val="0"/>
              <w:marRight w:val="0"/>
              <w:marTop w:val="0"/>
              <w:marBottom w:val="0"/>
              <w:divBdr>
                <w:top w:val="none" w:sz="0" w:space="0" w:color="auto"/>
                <w:left w:val="none" w:sz="0" w:space="0" w:color="auto"/>
                <w:bottom w:val="none" w:sz="0" w:space="0" w:color="auto"/>
                <w:right w:val="none" w:sz="0" w:space="0" w:color="auto"/>
              </w:divBdr>
            </w:div>
            <w:div w:id="1666976618">
              <w:marLeft w:val="0"/>
              <w:marRight w:val="0"/>
              <w:marTop w:val="0"/>
              <w:marBottom w:val="0"/>
              <w:divBdr>
                <w:top w:val="none" w:sz="0" w:space="0" w:color="auto"/>
                <w:left w:val="none" w:sz="0" w:space="0" w:color="auto"/>
                <w:bottom w:val="none" w:sz="0" w:space="0" w:color="auto"/>
                <w:right w:val="none" w:sz="0" w:space="0" w:color="auto"/>
              </w:divBdr>
            </w:div>
            <w:div w:id="1120418074">
              <w:marLeft w:val="0"/>
              <w:marRight w:val="0"/>
              <w:marTop w:val="0"/>
              <w:marBottom w:val="0"/>
              <w:divBdr>
                <w:top w:val="none" w:sz="0" w:space="0" w:color="auto"/>
                <w:left w:val="none" w:sz="0" w:space="0" w:color="auto"/>
                <w:bottom w:val="none" w:sz="0" w:space="0" w:color="auto"/>
                <w:right w:val="none" w:sz="0" w:space="0" w:color="auto"/>
              </w:divBdr>
              <w:divsChild>
                <w:div w:id="1659534039">
                  <w:marLeft w:val="0"/>
                  <w:marRight w:val="0"/>
                  <w:marTop w:val="0"/>
                  <w:marBottom w:val="0"/>
                  <w:divBdr>
                    <w:top w:val="none" w:sz="0" w:space="0" w:color="auto"/>
                    <w:left w:val="none" w:sz="0" w:space="0" w:color="auto"/>
                    <w:bottom w:val="none" w:sz="0" w:space="0" w:color="auto"/>
                    <w:right w:val="none" w:sz="0" w:space="0" w:color="auto"/>
                  </w:divBdr>
                </w:div>
              </w:divsChild>
            </w:div>
            <w:div w:id="1734814790">
              <w:marLeft w:val="0"/>
              <w:marRight w:val="0"/>
              <w:marTop w:val="0"/>
              <w:marBottom w:val="0"/>
              <w:divBdr>
                <w:top w:val="none" w:sz="0" w:space="0" w:color="auto"/>
                <w:left w:val="none" w:sz="0" w:space="0" w:color="auto"/>
                <w:bottom w:val="none" w:sz="0" w:space="0" w:color="auto"/>
                <w:right w:val="none" w:sz="0" w:space="0" w:color="auto"/>
              </w:divBdr>
              <w:divsChild>
                <w:div w:id="793017822">
                  <w:marLeft w:val="0"/>
                  <w:marRight w:val="0"/>
                  <w:marTop w:val="0"/>
                  <w:marBottom w:val="0"/>
                  <w:divBdr>
                    <w:top w:val="none" w:sz="0" w:space="0" w:color="auto"/>
                    <w:left w:val="none" w:sz="0" w:space="0" w:color="auto"/>
                    <w:bottom w:val="none" w:sz="0" w:space="0" w:color="auto"/>
                    <w:right w:val="none" w:sz="0" w:space="0" w:color="auto"/>
                  </w:divBdr>
                </w:div>
              </w:divsChild>
            </w:div>
            <w:div w:id="1929999054">
              <w:marLeft w:val="0"/>
              <w:marRight w:val="0"/>
              <w:marTop w:val="0"/>
              <w:marBottom w:val="0"/>
              <w:divBdr>
                <w:top w:val="none" w:sz="0" w:space="0" w:color="auto"/>
                <w:left w:val="none" w:sz="0" w:space="0" w:color="auto"/>
                <w:bottom w:val="none" w:sz="0" w:space="0" w:color="auto"/>
                <w:right w:val="none" w:sz="0" w:space="0" w:color="auto"/>
              </w:divBdr>
              <w:divsChild>
                <w:div w:id="471605684">
                  <w:marLeft w:val="0"/>
                  <w:marRight w:val="0"/>
                  <w:marTop w:val="0"/>
                  <w:marBottom w:val="0"/>
                  <w:divBdr>
                    <w:top w:val="none" w:sz="0" w:space="0" w:color="auto"/>
                    <w:left w:val="none" w:sz="0" w:space="0" w:color="auto"/>
                    <w:bottom w:val="none" w:sz="0" w:space="0" w:color="auto"/>
                    <w:right w:val="none" w:sz="0" w:space="0" w:color="auto"/>
                  </w:divBdr>
                </w:div>
                <w:div w:id="323357349">
                  <w:marLeft w:val="0"/>
                  <w:marRight w:val="0"/>
                  <w:marTop w:val="0"/>
                  <w:marBottom w:val="0"/>
                  <w:divBdr>
                    <w:top w:val="none" w:sz="0" w:space="0" w:color="auto"/>
                    <w:left w:val="none" w:sz="0" w:space="0" w:color="auto"/>
                    <w:bottom w:val="none" w:sz="0" w:space="0" w:color="auto"/>
                    <w:right w:val="none" w:sz="0" w:space="0" w:color="auto"/>
                  </w:divBdr>
                </w:div>
                <w:div w:id="1670524968">
                  <w:marLeft w:val="0"/>
                  <w:marRight w:val="0"/>
                  <w:marTop w:val="0"/>
                  <w:marBottom w:val="0"/>
                  <w:divBdr>
                    <w:top w:val="none" w:sz="0" w:space="0" w:color="auto"/>
                    <w:left w:val="none" w:sz="0" w:space="0" w:color="auto"/>
                    <w:bottom w:val="none" w:sz="0" w:space="0" w:color="auto"/>
                    <w:right w:val="none" w:sz="0" w:space="0" w:color="auto"/>
                  </w:divBdr>
                </w:div>
                <w:div w:id="250282214">
                  <w:marLeft w:val="0"/>
                  <w:marRight w:val="0"/>
                  <w:marTop w:val="0"/>
                  <w:marBottom w:val="0"/>
                  <w:divBdr>
                    <w:top w:val="none" w:sz="0" w:space="0" w:color="auto"/>
                    <w:left w:val="none" w:sz="0" w:space="0" w:color="auto"/>
                    <w:bottom w:val="none" w:sz="0" w:space="0" w:color="auto"/>
                    <w:right w:val="none" w:sz="0" w:space="0" w:color="auto"/>
                  </w:divBdr>
                </w:div>
              </w:divsChild>
            </w:div>
            <w:div w:id="1530148169">
              <w:marLeft w:val="0"/>
              <w:marRight w:val="0"/>
              <w:marTop w:val="0"/>
              <w:marBottom w:val="0"/>
              <w:divBdr>
                <w:top w:val="none" w:sz="0" w:space="0" w:color="auto"/>
                <w:left w:val="none" w:sz="0" w:space="0" w:color="auto"/>
                <w:bottom w:val="none" w:sz="0" w:space="0" w:color="auto"/>
                <w:right w:val="none" w:sz="0" w:space="0" w:color="auto"/>
              </w:divBdr>
              <w:divsChild>
                <w:div w:id="1785324">
                  <w:marLeft w:val="0"/>
                  <w:marRight w:val="0"/>
                  <w:marTop w:val="0"/>
                  <w:marBottom w:val="0"/>
                  <w:divBdr>
                    <w:top w:val="none" w:sz="0" w:space="0" w:color="auto"/>
                    <w:left w:val="none" w:sz="0" w:space="0" w:color="auto"/>
                    <w:bottom w:val="none" w:sz="0" w:space="0" w:color="auto"/>
                    <w:right w:val="none" w:sz="0" w:space="0" w:color="auto"/>
                  </w:divBdr>
                </w:div>
                <w:div w:id="235668999">
                  <w:marLeft w:val="0"/>
                  <w:marRight w:val="0"/>
                  <w:marTop w:val="0"/>
                  <w:marBottom w:val="0"/>
                  <w:divBdr>
                    <w:top w:val="none" w:sz="0" w:space="0" w:color="auto"/>
                    <w:left w:val="none" w:sz="0" w:space="0" w:color="auto"/>
                    <w:bottom w:val="none" w:sz="0" w:space="0" w:color="auto"/>
                    <w:right w:val="none" w:sz="0" w:space="0" w:color="auto"/>
                  </w:divBdr>
                </w:div>
                <w:div w:id="1024596454">
                  <w:marLeft w:val="0"/>
                  <w:marRight w:val="0"/>
                  <w:marTop w:val="0"/>
                  <w:marBottom w:val="0"/>
                  <w:divBdr>
                    <w:top w:val="none" w:sz="0" w:space="0" w:color="auto"/>
                    <w:left w:val="none" w:sz="0" w:space="0" w:color="auto"/>
                    <w:bottom w:val="none" w:sz="0" w:space="0" w:color="auto"/>
                    <w:right w:val="none" w:sz="0" w:space="0" w:color="auto"/>
                  </w:divBdr>
                </w:div>
                <w:div w:id="791822178">
                  <w:marLeft w:val="0"/>
                  <w:marRight w:val="0"/>
                  <w:marTop w:val="0"/>
                  <w:marBottom w:val="0"/>
                  <w:divBdr>
                    <w:top w:val="none" w:sz="0" w:space="0" w:color="auto"/>
                    <w:left w:val="none" w:sz="0" w:space="0" w:color="auto"/>
                    <w:bottom w:val="none" w:sz="0" w:space="0" w:color="auto"/>
                    <w:right w:val="none" w:sz="0" w:space="0" w:color="auto"/>
                  </w:divBdr>
                </w:div>
                <w:div w:id="937446306">
                  <w:marLeft w:val="0"/>
                  <w:marRight w:val="0"/>
                  <w:marTop w:val="0"/>
                  <w:marBottom w:val="0"/>
                  <w:divBdr>
                    <w:top w:val="none" w:sz="0" w:space="0" w:color="auto"/>
                    <w:left w:val="none" w:sz="0" w:space="0" w:color="auto"/>
                    <w:bottom w:val="none" w:sz="0" w:space="0" w:color="auto"/>
                    <w:right w:val="none" w:sz="0" w:space="0" w:color="auto"/>
                  </w:divBdr>
                </w:div>
                <w:div w:id="506404535">
                  <w:marLeft w:val="0"/>
                  <w:marRight w:val="0"/>
                  <w:marTop w:val="0"/>
                  <w:marBottom w:val="0"/>
                  <w:divBdr>
                    <w:top w:val="none" w:sz="0" w:space="0" w:color="auto"/>
                    <w:left w:val="none" w:sz="0" w:space="0" w:color="auto"/>
                    <w:bottom w:val="none" w:sz="0" w:space="0" w:color="auto"/>
                    <w:right w:val="none" w:sz="0" w:space="0" w:color="auto"/>
                  </w:divBdr>
                </w:div>
                <w:div w:id="1640837693">
                  <w:marLeft w:val="0"/>
                  <w:marRight w:val="0"/>
                  <w:marTop w:val="0"/>
                  <w:marBottom w:val="0"/>
                  <w:divBdr>
                    <w:top w:val="none" w:sz="0" w:space="0" w:color="auto"/>
                    <w:left w:val="none" w:sz="0" w:space="0" w:color="auto"/>
                    <w:bottom w:val="none" w:sz="0" w:space="0" w:color="auto"/>
                    <w:right w:val="none" w:sz="0" w:space="0" w:color="auto"/>
                  </w:divBdr>
                </w:div>
              </w:divsChild>
            </w:div>
            <w:div w:id="2037388634">
              <w:marLeft w:val="0"/>
              <w:marRight w:val="0"/>
              <w:marTop w:val="0"/>
              <w:marBottom w:val="0"/>
              <w:divBdr>
                <w:top w:val="none" w:sz="0" w:space="0" w:color="auto"/>
                <w:left w:val="none" w:sz="0" w:space="0" w:color="auto"/>
                <w:bottom w:val="none" w:sz="0" w:space="0" w:color="auto"/>
                <w:right w:val="none" w:sz="0" w:space="0" w:color="auto"/>
              </w:divBdr>
              <w:divsChild>
                <w:div w:id="1453355638">
                  <w:marLeft w:val="0"/>
                  <w:marRight w:val="0"/>
                  <w:marTop w:val="0"/>
                  <w:marBottom w:val="0"/>
                  <w:divBdr>
                    <w:top w:val="none" w:sz="0" w:space="0" w:color="auto"/>
                    <w:left w:val="none" w:sz="0" w:space="0" w:color="auto"/>
                    <w:bottom w:val="none" w:sz="0" w:space="0" w:color="auto"/>
                    <w:right w:val="none" w:sz="0" w:space="0" w:color="auto"/>
                  </w:divBdr>
                </w:div>
                <w:div w:id="1108046809">
                  <w:marLeft w:val="0"/>
                  <w:marRight w:val="0"/>
                  <w:marTop w:val="0"/>
                  <w:marBottom w:val="0"/>
                  <w:divBdr>
                    <w:top w:val="none" w:sz="0" w:space="0" w:color="auto"/>
                    <w:left w:val="none" w:sz="0" w:space="0" w:color="auto"/>
                    <w:bottom w:val="none" w:sz="0" w:space="0" w:color="auto"/>
                    <w:right w:val="none" w:sz="0" w:space="0" w:color="auto"/>
                  </w:divBdr>
                </w:div>
              </w:divsChild>
            </w:div>
            <w:div w:id="1285648135">
              <w:marLeft w:val="0"/>
              <w:marRight w:val="0"/>
              <w:marTop w:val="0"/>
              <w:marBottom w:val="0"/>
              <w:divBdr>
                <w:top w:val="none" w:sz="0" w:space="0" w:color="auto"/>
                <w:left w:val="none" w:sz="0" w:space="0" w:color="auto"/>
                <w:bottom w:val="none" w:sz="0" w:space="0" w:color="auto"/>
                <w:right w:val="none" w:sz="0" w:space="0" w:color="auto"/>
              </w:divBdr>
              <w:divsChild>
                <w:div w:id="651912876">
                  <w:marLeft w:val="0"/>
                  <w:marRight w:val="0"/>
                  <w:marTop w:val="0"/>
                  <w:marBottom w:val="0"/>
                  <w:divBdr>
                    <w:top w:val="none" w:sz="0" w:space="0" w:color="auto"/>
                    <w:left w:val="none" w:sz="0" w:space="0" w:color="auto"/>
                    <w:bottom w:val="none" w:sz="0" w:space="0" w:color="auto"/>
                    <w:right w:val="none" w:sz="0" w:space="0" w:color="auto"/>
                  </w:divBdr>
                </w:div>
                <w:div w:id="1992826662">
                  <w:marLeft w:val="0"/>
                  <w:marRight w:val="0"/>
                  <w:marTop w:val="0"/>
                  <w:marBottom w:val="0"/>
                  <w:divBdr>
                    <w:top w:val="none" w:sz="0" w:space="0" w:color="auto"/>
                    <w:left w:val="none" w:sz="0" w:space="0" w:color="auto"/>
                    <w:bottom w:val="none" w:sz="0" w:space="0" w:color="auto"/>
                    <w:right w:val="none" w:sz="0" w:space="0" w:color="auto"/>
                  </w:divBdr>
                </w:div>
                <w:div w:id="328486694">
                  <w:marLeft w:val="0"/>
                  <w:marRight w:val="0"/>
                  <w:marTop w:val="0"/>
                  <w:marBottom w:val="0"/>
                  <w:divBdr>
                    <w:top w:val="none" w:sz="0" w:space="0" w:color="auto"/>
                    <w:left w:val="none" w:sz="0" w:space="0" w:color="auto"/>
                    <w:bottom w:val="none" w:sz="0" w:space="0" w:color="auto"/>
                    <w:right w:val="none" w:sz="0" w:space="0" w:color="auto"/>
                  </w:divBdr>
                </w:div>
                <w:div w:id="209729336">
                  <w:marLeft w:val="0"/>
                  <w:marRight w:val="0"/>
                  <w:marTop w:val="0"/>
                  <w:marBottom w:val="0"/>
                  <w:divBdr>
                    <w:top w:val="none" w:sz="0" w:space="0" w:color="auto"/>
                    <w:left w:val="none" w:sz="0" w:space="0" w:color="auto"/>
                    <w:bottom w:val="none" w:sz="0" w:space="0" w:color="auto"/>
                    <w:right w:val="none" w:sz="0" w:space="0" w:color="auto"/>
                  </w:divBdr>
                </w:div>
                <w:div w:id="1745253597">
                  <w:marLeft w:val="0"/>
                  <w:marRight w:val="0"/>
                  <w:marTop w:val="0"/>
                  <w:marBottom w:val="0"/>
                  <w:divBdr>
                    <w:top w:val="none" w:sz="0" w:space="0" w:color="auto"/>
                    <w:left w:val="none" w:sz="0" w:space="0" w:color="auto"/>
                    <w:bottom w:val="none" w:sz="0" w:space="0" w:color="auto"/>
                    <w:right w:val="none" w:sz="0" w:space="0" w:color="auto"/>
                  </w:divBdr>
                </w:div>
                <w:div w:id="1891306094">
                  <w:marLeft w:val="0"/>
                  <w:marRight w:val="0"/>
                  <w:marTop w:val="0"/>
                  <w:marBottom w:val="0"/>
                  <w:divBdr>
                    <w:top w:val="none" w:sz="0" w:space="0" w:color="auto"/>
                    <w:left w:val="none" w:sz="0" w:space="0" w:color="auto"/>
                    <w:bottom w:val="none" w:sz="0" w:space="0" w:color="auto"/>
                    <w:right w:val="none" w:sz="0" w:space="0" w:color="auto"/>
                  </w:divBdr>
                </w:div>
                <w:div w:id="771121084">
                  <w:marLeft w:val="0"/>
                  <w:marRight w:val="0"/>
                  <w:marTop w:val="0"/>
                  <w:marBottom w:val="0"/>
                  <w:divBdr>
                    <w:top w:val="none" w:sz="0" w:space="0" w:color="auto"/>
                    <w:left w:val="none" w:sz="0" w:space="0" w:color="auto"/>
                    <w:bottom w:val="none" w:sz="0" w:space="0" w:color="auto"/>
                    <w:right w:val="none" w:sz="0" w:space="0" w:color="auto"/>
                  </w:divBdr>
                </w:div>
              </w:divsChild>
            </w:div>
            <w:div w:id="1199005073">
              <w:marLeft w:val="0"/>
              <w:marRight w:val="0"/>
              <w:marTop w:val="0"/>
              <w:marBottom w:val="0"/>
              <w:divBdr>
                <w:top w:val="none" w:sz="0" w:space="0" w:color="auto"/>
                <w:left w:val="none" w:sz="0" w:space="0" w:color="auto"/>
                <w:bottom w:val="none" w:sz="0" w:space="0" w:color="auto"/>
                <w:right w:val="none" w:sz="0" w:space="0" w:color="auto"/>
              </w:divBdr>
              <w:divsChild>
                <w:div w:id="279191220">
                  <w:marLeft w:val="0"/>
                  <w:marRight w:val="0"/>
                  <w:marTop w:val="0"/>
                  <w:marBottom w:val="0"/>
                  <w:divBdr>
                    <w:top w:val="none" w:sz="0" w:space="0" w:color="auto"/>
                    <w:left w:val="none" w:sz="0" w:space="0" w:color="auto"/>
                    <w:bottom w:val="none" w:sz="0" w:space="0" w:color="auto"/>
                    <w:right w:val="none" w:sz="0" w:space="0" w:color="auto"/>
                  </w:divBdr>
                </w:div>
                <w:div w:id="1669677917">
                  <w:marLeft w:val="0"/>
                  <w:marRight w:val="0"/>
                  <w:marTop w:val="0"/>
                  <w:marBottom w:val="0"/>
                  <w:divBdr>
                    <w:top w:val="none" w:sz="0" w:space="0" w:color="auto"/>
                    <w:left w:val="none" w:sz="0" w:space="0" w:color="auto"/>
                    <w:bottom w:val="none" w:sz="0" w:space="0" w:color="auto"/>
                    <w:right w:val="none" w:sz="0" w:space="0" w:color="auto"/>
                  </w:divBdr>
                </w:div>
                <w:div w:id="1393112945">
                  <w:marLeft w:val="0"/>
                  <w:marRight w:val="0"/>
                  <w:marTop w:val="0"/>
                  <w:marBottom w:val="0"/>
                  <w:divBdr>
                    <w:top w:val="none" w:sz="0" w:space="0" w:color="auto"/>
                    <w:left w:val="none" w:sz="0" w:space="0" w:color="auto"/>
                    <w:bottom w:val="none" w:sz="0" w:space="0" w:color="auto"/>
                    <w:right w:val="none" w:sz="0" w:space="0" w:color="auto"/>
                  </w:divBdr>
                </w:div>
                <w:div w:id="2084329354">
                  <w:marLeft w:val="0"/>
                  <w:marRight w:val="0"/>
                  <w:marTop w:val="0"/>
                  <w:marBottom w:val="0"/>
                  <w:divBdr>
                    <w:top w:val="none" w:sz="0" w:space="0" w:color="auto"/>
                    <w:left w:val="none" w:sz="0" w:space="0" w:color="auto"/>
                    <w:bottom w:val="none" w:sz="0" w:space="0" w:color="auto"/>
                    <w:right w:val="none" w:sz="0" w:space="0" w:color="auto"/>
                  </w:divBdr>
                </w:div>
                <w:div w:id="1498381046">
                  <w:marLeft w:val="0"/>
                  <w:marRight w:val="0"/>
                  <w:marTop w:val="0"/>
                  <w:marBottom w:val="0"/>
                  <w:divBdr>
                    <w:top w:val="none" w:sz="0" w:space="0" w:color="auto"/>
                    <w:left w:val="none" w:sz="0" w:space="0" w:color="auto"/>
                    <w:bottom w:val="none" w:sz="0" w:space="0" w:color="auto"/>
                    <w:right w:val="none" w:sz="0" w:space="0" w:color="auto"/>
                  </w:divBdr>
                </w:div>
                <w:div w:id="1528324804">
                  <w:marLeft w:val="0"/>
                  <w:marRight w:val="0"/>
                  <w:marTop w:val="0"/>
                  <w:marBottom w:val="0"/>
                  <w:divBdr>
                    <w:top w:val="none" w:sz="0" w:space="0" w:color="auto"/>
                    <w:left w:val="none" w:sz="0" w:space="0" w:color="auto"/>
                    <w:bottom w:val="none" w:sz="0" w:space="0" w:color="auto"/>
                    <w:right w:val="none" w:sz="0" w:space="0" w:color="auto"/>
                  </w:divBdr>
                </w:div>
                <w:div w:id="757796971">
                  <w:marLeft w:val="0"/>
                  <w:marRight w:val="0"/>
                  <w:marTop w:val="0"/>
                  <w:marBottom w:val="0"/>
                  <w:divBdr>
                    <w:top w:val="none" w:sz="0" w:space="0" w:color="auto"/>
                    <w:left w:val="none" w:sz="0" w:space="0" w:color="auto"/>
                    <w:bottom w:val="none" w:sz="0" w:space="0" w:color="auto"/>
                    <w:right w:val="none" w:sz="0" w:space="0" w:color="auto"/>
                  </w:divBdr>
                </w:div>
                <w:div w:id="1408460102">
                  <w:marLeft w:val="0"/>
                  <w:marRight w:val="0"/>
                  <w:marTop w:val="0"/>
                  <w:marBottom w:val="0"/>
                  <w:divBdr>
                    <w:top w:val="none" w:sz="0" w:space="0" w:color="auto"/>
                    <w:left w:val="none" w:sz="0" w:space="0" w:color="auto"/>
                    <w:bottom w:val="none" w:sz="0" w:space="0" w:color="auto"/>
                    <w:right w:val="none" w:sz="0" w:space="0" w:color="auto"/>
                  </w:divBdr>
                </w:div>
              </w:divsChild>
            </w:div>
            <w:div w:id="5533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2749">
      <w:bodyDiv w:val="1"/>
      <w:marLeft w:val="0"/>
      <w:marRight w:val="0"/>
      <w:marTop w:val="0"/>
      <w:marBottom w:val="0"/>
      <w:divBdr>
        <w:top w:val="none" w:sz="0" w:space="0" w:color="auto"/>
        <w:left w:val="none" w:sz="0" w:space="0" w:color="auto"/>
        <w:bottom w:val="none" w:sz="0" w:space="0" w:color="auto"/>
        <w:right w:val="none" w:sz="0" w:space="0" w:color="auto"/>
      </w:divBdr>
      <w:divsChild>
        <w:div w:id="961576939">
          <w:marLeft w:val="0"/>
          <w:marRight w:val="0"/>
          <w:marTop w:val="0"/>
          <w:marBottom w:val="0"/>
          <w:divBdr>
            <w:top w:val="none" w:sz="0" w:space="0" w:color="auto"/>
            <w:left w:val="none" w:sz="0" w:space="0" w:color="auto"/>
            <w:bottom w:val="none" w:sz="0" w:space="0" w:color="auto"/>
            <w:right w:val="none" w:sz="0" w:space="0" w:color="auto"/>
          </w:divBdr>
          <w:divsChild>
            <w:div w:id="1863081233">
              <w:marLeft w:val="0"/>
              <w:marRight w:val="0"/>
              <w:marTop w:val="0"/>
              <w:marBottom w:val="0"/>
              <w:divBdr>
                <w:top w:val="none" w:sz="0" w:space="0" w:color="auto"/>
                <w:left w:val="none" w:sz="0" w:space="0" w:color="auto"/>
                <w:bottom w:val="none" w:sz="0" w:space="0" w:color="auto"/>
                <w:right w:val="none" w:sz="0" w:space="0" w:color="auto"/>
              </w:divBdr>
            </w:div>
            <w:div w:id="2084184492">
              <w:marLeft w:val="0"/>
              <w:marRight w:val="0"/>
              <w:marTop w:val="0"/>
              <w:marBottom w:val="0"/>
              <w:divBdr>
                <w:top w:val="none" w:sz="0" w:space="0" w:color="auto"/>
                <w:left w:val="none" w:sz="0" w:space="0" w:color="auto"/>
                <w:bottom w:val="none" w:sz="0" w:space="0" w:color="auto"/>
                <w:right w:val="none" w:sz="0" w:space="0" w:color="auto"/>
              </w:divBdr>
            </w:div>
            <w:div w:id="1901669067">
              <w:marLeft w:val="0"/>
              <w:marRight w:val="0"/>
              <w:marTop w:val="0"/>
              <w:marBottom w:val="0"/>
              <w:divBdr>
                <w:top w:val="none" w:sz="0" w:space="0" w:color="auto"/>
                <w:left w:val="none" w:sz="0" w:space="0" w:color="auto"/>
                <w:bottom w:val="none" w:sz="0" w:space="0" w:color="auto"/>
                <w:right w:val="none" w:sz="0" w:space="0" w:color="auto"/>
              </w:divBdr>
              <w:divsChild>
                <w:div w:id="1615673975">
                  <w:marLeft w:val="0"/>
                  <w:marRight w:val="0"/>
                  <w:marTop w:val="0"/>
                  <w:marBottom w:val="0"/>
                  <w:divBdr>
                    <w:top w:val="none" w:sz="0" w:space="0" w:color="auto"/>
                    <w:left w:val="none" w:sz="0" w:space="0" w:color="auto"/>
                    <w:bottom w:val="none" w:sz="0" w:space="0" w:color="auto"/>
                    <w:right w:val="none" w:sz="0" w:space="0" w:color="auto"/>
                  </w:divBdr>
                </w:div>
              </w:divsChild>
            </w:div>
            <w:div w:id="681246930">
              <w:marLeft w:val="0"/>
              <w:marRight w:val="0"/>
              <w:marTop w:val="0"/>
              <w:marBottom w:val="0"/>
              <w:divBdr>
                <w:top w:val="none" w:sz="0" w:space="0" w:color="auto"/>
                <w:left w:val="none" w:sz="0" w:space="0" w:color="auto"/>
                <w:bottom w:val="none" w:sz="0" w:space="0" w:color="auto"/>
                <w:right w:val="none" w:sz="0" w:space="0" w:color="auto"/>
              </w:divBdr>
              <w:divsChild>
                <w:div w:id="1256330940">
                  <w:marLeft w:val="0"/>
                  <w:marRight w:val="0"/>
                  <w:marTop w:val="0"/>
                  <w:marBottom w:val="0"/>
                  <w:divBdr>
                    <w:top w:val="none" w:sz="0" w:space="0" w:color="auto"/>
                    <w:left w:val="none" w:sz="0" w:space="0" w:color="auto"/>
                    <w:bottom w:val="none" w:sz="0" w:space="0" w:color="auto"/>
                    <w:right w:val="none" w:sz="0" w:space="0" w:color="auto"/>
                  </w:divBdr>
                </w:div>
              </w:divsChild>
            </w:div>
            <w:div w:id="597759182">
              <w:marLeft w:val="0"/>
              <w:marRight w:val="0"/>
              <w:marTop w:val="0"/>
              <w:marBottom w:val="0"/>
              <w:divBdr>
                <w:top w:val="none" w:sz="0" w:space="0" w:color="auto"/>
                <w:left w:val="none" w:sz="0" w:space="0" w:color="auto"/>
                <w:bottom w:val="none" w:sz="0" w:space="0" w:color="auto"/>
                <w:right w:val="none" w:sz="0" w:space="0" w:color="auto"/>
              </w:divBdr>
              <w:divsChild>
                <w:div w:id="93408750">
                  <w:marLeft w:val="0"/>
                  <w:marRight w:val="0"/>
                  <w:marTop w:val="0"/>
                  <w:marBottom w:val="0"/>
                  <w:divBdr>
                    <w:top w:val="none" w:sz="0" w:space="0" w:color="auto"/>
                    <w:left w:val="none" w:sz="0" w:space="0" w:color="auto"/>
                    <w:bottom w:val="none" w:sz="0" w:space="0" w:color="auto"/>
                    <w:right w:val="none" w:sz="0" w:space="0" w:color="auto"/>
                  </w:divBdr>
                </w:div>
                <w:div w:id="1182938995">
                  <w:marLeft w:val="0"/>
                  <w:marRight w:val="0"/>
                  <w:marTop w:val="0"/>
                  <w:marBottom w:val="0"/>
                  <w:divBdr>
                    <w:top w:val="none" w:sz="0" w:space="0" w:color="auto"/>
                    <w:left w:val="none" w:sz="0" w:space="0" w:color="auto"/>
                    <w:bottom w:val="none" w:sz="0" w:space="0" w:color="auto"/>
                    <w:right w:val="none" w:sz="0" w:space="0" w:color="auto"/>
                  </w:divBdr>
                </w:div>
                <w:div w:id="1103261159">
                  <w:marLeft w:val="0"/>
                  <w:marRight w:val="0"/>
                  <w:marTop w:val="0"/>
                  <w:marBottom w:val="0"/>
                  <w:divBdr>
                    <w:top w:val="none" w:sz="0" w:space="0" w:color="auto"/>
                    <w:left w:val="none" w:sz="0" w:space="0" w:color="auto"/>
                    <w:bottom w:val="none" w:sz="0" w:space="0" w:color="auto"/>
                    <w:right w:val="none" w:sz="0" w:space="0" w:color="auto"/>
                  </w:divBdr>
                </w:div>
                <w:div w:id="1385519528">
                  <w:marLeft w:val="0"/>
                  <w:marRight w:val="0"/>
                  <w:marTop w:val="0"/>
                  <w:marBottom w:val="0"/>
                  <w:divBdr>
                    <w:top w:val="none" w:sz="0" w:space="0" w:color="auto"/>
                    <w:left w:val="none" w:sz="0" w:space="0" w:color="auto"/>
                    <w:bottom w:val="none" w:sz="0" w:space="0" w:color="auto"/>
                    <w:right w:val="none" w:sz="0" w:space="0" w:color="auto"/>
                  </w:divBdr>
                </w:div>
              </w:divsChild>
            </w:div>
            <w:div w:id="186070215">
              <w:marLeft w:val="0"/>
              <w:marRight w:val="0"/>
              <w:marTop w:val="0"/>
              <w:marBottom w:val="0"/>
              <w:divBdr>
                <w:top w:val="none" w:sz="0" w:space="0" w:color="auto"/>
                <w:left w:val="none" w:sz="0" w:space="0" w:color="auto"/>
                <w:bottom w:val="none" w:sz="0" w:space="0" w:color="auto"/>
                <w:right w:val="none" w:sz="0" w:space="0" w:color="auto"/>
              </w:divBdr>
              <w:divsChild>
                <w:div w:id="670253158">
                  <w:marLeft w:val="0"/>
                  <w:marRight w:val="0"/>
                  <w:marTop w:val="0"/>
                  <w:marBottom w:val="0"/>
                  <w:divBdr>
                    <w:top w:val="none" w:sz="0" w:space="0" w:color="auto"/>
                    <w:left w:val="none" w:sz="0" w:space="0" w:color="auto"/>
                    <w:bottom w:val="none" w:sz="0" w:space="0" w:color="auto"/>
                    <w:right w:val="none" w:sz="0" w:space="0" w:color="auto"/>
                  </w:divBdr>
                </w:div>
                <w:div w:id="576479945">
                  <w:marLeft w:val="0"/>
                  <w:marRight w:val="0"/>
                  <w:marTop w:val="0"/>
                  <w:marBottom w:val="0"/>
                  <w:divBdr>
                    <w:top w:val="none" w:sz="0" w:space="0" w:color="auto"/>
                    <w:left w:val="none" w:sz="0" w:space="0" w:color="auto"/>
                    <w:bottom w:val="none" w:sz="0" w:space="0" w:color="auto"/>
                    <w:right w:val="none" w:sz="0" w:space="0" w:color="auto"/>
                  </w:divBdr>
                </w:div>
                <w:div w:id="1490248559">
                  <w:marLeft w:val="0"/>
                  <w:marRight w:val="0"/>
                  <w:marTop w:val="0"/>
                  <w:marBottom w:val="0"/>
                  <w:divBdr>
                    <w:top w:val="none" w:sz="0" w:space="0" w:color="auto"/>
                    <w:left w:val="none" w:sz="0" w:space="0" w:color="auto"/>
                    <w:bottom w:val="none" w:sz="0" w:space="0" w:color="auto"/>
                    <w:right w:val="none" w:sz="0" w:space="0" w:color="auto"/>
                  </w:divBdr>
                </w:div>
                <w:div w:id="1016466336">
                  <w:marLeft w:val="0"/>
                  <w:marRight w:val="0"/>
                  <w:marTop w:val="0"/>
                  <w:marBottom w:val="0"/>
                  <w:divBdr>
                    <w:top w:val="none" w:sz="0" w:space="0" w:color="auto"/>
                    <w:left w:val="none" w:sz="0" w:space="0" w:color="auto"/>
                    <w:bottom w:val="none" w:sz="0" w:space="0" w:color="auto"/>
                    <w:right w:val="none" w:sz="0" w:space="0" w:color="auto"/>
                  </w:divBdr>
                </w:div>
                <w:div w:id="211314379">
                  <w:marLeft w:val="0"/>
                  <w:marRight w:val="0"/>
                  <w:marTop w:val="0"/>
                  <w:marBottom w:val="0"/>
                  <w:divBdr>
                    <w:top w:val="none" w:sz="0" w:space="0" w:color="auto"/>
                    <w:left w:val="none" w:sz="0" w:space="0" w:color="auto"/>
                    <w:bottom w:val="none" w:sz="0" w:space="0" w:color="auto"/>
                    <w:right w:val="none" w:sz="0" w:space="0" w:color="auto"/>
                  </w:divBdr>
                </w:div>
                <w:div w:id="234124742">
                  <w:marLeft w:val="0"/>
                  <w:marRight w:val="0"/>
                  <w:marTop w:val="0"/>
                  <w:marBottom w:val="0"/>
                  <w:divBdr>
                    <w:top w:val="none" w:sz="0" w:space="0" w:color="auto"/>
                    <w:left w:val="none" w:sz="0" w:space="0" w:color="auto"/>
                    <w:bottom w:val="none" w:sz="0" w:space="0" w:color="auto"/>
                    <w:right w:val="none" w:sz="0" w:space="0" w:color="auto"/>
                  </w:divBdr>
                </w:div>
                <w:div w:id="1473476139">
                  <w:marLeft w:val="0"/>
                  <w:marRight w:val="0"/>
                  <w:marTop w:val="0"/>
                  <w:marBottom w:val="0"/>
                  <w:divBdr>
                    <w:top w:val="none" w:sz="0" w:space="0" w:color="auto"/>
                    <w:left w:val="none" w:sz="0" w:space="0" w:color="auto"/>
                    <w:bottom w:val="none" w:sz="0" w:space="0" w:color="auto"/>
                    <w:right w:val="none" w:sz="0" w:space="0" w:color="auto"/>
                  </w:divBdr>
                </w:div>
              </w:divsChild>
            </w:div>
            <w:div w:id="66078636">
              <w:marLeft w:val="0"/>
              <w:marRight w:val="0"/>
              <w:marTop w:val="0"/>
              <w:marBottom w:val="0"/>
              <w:divBdr>
                <w:top w:val="none" w:sz="0" w:space="0" w:color="auto"/>
                <w:left w:val="none" w:sz="0" w:space="0" w:color="auto"/>
                <w:bottom w:val="none" w:sz="0" w:space="0" w:color="auto"/>
                <w:right w:val="none" w:sz="0" w:space="0" w:color="auto"/>
              </w:divBdr>
              <w:divsChild>
                <w:div w:id="1292007826">
                  <w:marLeft w:val="0"/>
                  <w:marRight w:val="0"/>
                  <w:marTop w:val="0"/>
                  <w:marBottom w:val="0"/>
                  <w:divBdr>
                    <w:top w:val="none" w:sz="0" w:space="0" w:color="auto"/>
                    <w:left w:val="none" w:sz="0" w:space="0" w:color="auto"/>
                    <w:bottom w:val="none" w:sz="0" w:space="0" w:color="auto"/>
                    <w:right w:val="none" w:sz="0" w:space="0" w:color="auto"/>
                  </w:divBdr>
                </w:div>
                <w:div w:id="1882594456">
                  <w:marLeft w:val="0"/>
                  <w:marRight w:val="0"/>
                  <w:marTop w:val="0"/>
                  <w:marBottom w:val="0"/>
                  <w:divBdr>
                    <w:top w:val="none" w:sz="0" w:space="0" w:color="auto"/>
                    <w:left w:val="none" w:sz="0" w:space="0" w:color="auto"/>
                    <w:bottom w:val="none" w:sz="0" w:space="0" w:color="auto"/>
                    <w:right w:val="none" w:sz="0" w:space="0" w:color="auto"/>
                  </w:divBdr>
                </w:div>
              </w:divsChild>
            </w:div>
            <w:div w:id="708188509">
              <w:marLeft w:val="0"/>
              <w:marRight w:val="0"/>
              <w:marTop w:val="0"/>
              <w:marBottom w:val="0"/>
              <w:divBdr>
                <w:top w:val="none" w:sz="0" w:space="0" w:color="auto"/>
                <w:left w:val="none" w:sz="0" w:space="0" w:color="auto"/>
                <w:bottom w:val="none" w:sz="0" w:space="0" w:color="auto"/>
                <w:right w:val="none" w:sz="0" w:space="0" w:color="auto"/>
              </w:divBdr>
              <w:divsChild>
                <w:div w:id="1069694052">
                  <w:marLeft w:val="0"/>
                  <w:marRight w:val="0"/>
                  <w:marTop w:val="0"/>
                  <w:marBottom w:val="0"/>
                  <w:divBdr>
                    <w:top w:val="none" w:sz="0" w:space="0" w:color="auto"/>
                    <w:left w:val="none" w:sz="0" w:space="0" w:color="auto"/>
                    <w:bottom w:val="none" w:sz="0" w:space="0" w:color="auto"/>
                    <w:right w:val="none" w:sz="0" w:space="0" w:color="auto"/>
                  </w:divBdr>
                </w:div>
                <w:div w:id="1516962702">
                  <w:marLeft w:val="0"/>
                  <w:marRight w:val="0"/>
                  <w:marTop w:val="0"/>
                  <w:marBottom w:val="0"/>
                  <w:divBdr>
                    <w:top w:val="none" w:sz="0" w:space="0" w:color="auto"/>
                    <w:left w:val="none" w:sz="0" w:space="0" w:color="auto"/>
                    <w:bottom w:val="none" w:sz="0" w:space="0" w:color="auto"/>
                    <w:right w:val="none" w:sz="0" w:space="0" w:color="auto"/>
                  </w:divBdr>
                </w:div>
                <w:div w:id="1714427236">
                  <w:marLeft w:val="0"/>
                  <w:marRight w:val="0"/>
                  <w:marTop w:val="0"/>
                  <w:marBottom w:val="0"/>
                  <w:divBdr>
                    <w:top w:val="none" w:sz="0" w:space="0" w:color="auto"/>
                    <w:left w:val="none" w:sz="0" w:space="0" w:color="auto"/>
                    <w:bottom w:val="none" w:sz="0" w:space="0" w:color="auto"/>
                    <w:right w:val="none" w:sz="0" w:space="0" w:color="auto"/>
                  </w:divBdr>
                </w:div>
                <w:div w:id="909466689">
                  <w:marLeft w:val="0"/>
                  <w:marRight w:val="0"/>
                  <w:marTop w:val="0"/>
                  <w:marBottom w:val="0"/>
                  <w:divBdr>
                    <w:top w:val="none" w:sz="0" w:space="0" w:color="auto"/>
                    <w:left w:val="none" w:sz="0" w:space="0" w:color="auto"/>
                    <w:bottom w:val="none" w:sz="0" w:space="0" w:color="auto"/>
                    <w:right w:val="none" w:sz="0" w:space="0" w:color="auto"/>
                  </w:divBdr>
                </w:div>
                <w:div w:id="1164200709">
                  <w:marLeft w:val="0"/>
                  <w:marRight w:val="0"/>
                  <w:marTop w:val="0"/>
                  <w:marBottom w:val="0"/>
                  <w:divBdr>
                    <w:top w:val="none" w:sz="0" w:space="0" w:color="auto"/>
                    <w:left w:val="none" w:sz="0" w:space="0" w:color="auto"/>
                    <w:bottom w:val="none" w:sz="0" w:space="0" w:color="auto"/>
                    <w:right w:val="none" w:sz="0" w:space="0" w:color="auto"/>
                  </w:divBdr>
                </w:div>
                <w:div w:id="285502326">
                  <w:marLeft w:val="0"/>
                  <w:marRight w:val="0"/>
                  <w:marTop w:val="0"/>
                  <w:marBottom w:val="0"/>
                  <w:divBdr>
                    <w:top w:val="none" w:sz="0" w:space="0" w:color="auto"/>
                    <w:left w:val="none" w:sz="0" w:space="0" w:color="auto"/>
                    <w:bottom w:val="none" w:sz="0" w:space="0" w:color="auto"/>
                    <w:right w:val="none" w:sz="0" w:space="0" w:color="auto"/>
                  </w:divBdr>
                </w:div>
                <w:div w:id="1182160997">
                  <w:marLeft w:val="0"/>
                  <w:marRight w:val="0"/>
                  <w:marTop w:val="0"/>
                  <w:marBottom w:val="0"/>
                  <w:divBdr>
                    <w:top w:val="none" w:sz="0" w:space="0" w:color="auto"/>
                    <w:left w:val="none" w:sz="0" w:space="0" w:color="auto"/>
                    <w:bottom w:val="none" w:sz="0" w:space="0" w:color="auto"/>
                    <w:right w:val="none" w:sz="0" w:space="0" w:color="auto"/>
                  </w:divBdr>
                </w:div>
              </w:divsChild>
            </w:div>
            <w:div w:id="640043853">
              <w:marLeft w:val="0"/>
              <w:marRight w:val="0"/>
              <w:marTop w:val="0"/>
              <w:marBottom w:val="0"/>
              <w:divBdr>
                <w:top w:val="none" w:sz="0" w:space="0" w:color="auto"/>
                <w:left w:val="none" w:sz="0" w:space="0" w:color="auto"/>
                <w:bottom w:val="none" w:sz="0" w:space="0" w:color="auto"/>
                <w:right w:val="none" w:sz="0" w:space="0" w:color="auto"/>
              </w:divBdr>
              <w:divsChild>
                <w:div w:id="196285481">
                  <w:marLeft w:val="0"/>
                  <w:marRight w:val="0"/>
                  <w:marTop w:val="0"/>
                  <w:marBottom w:val="0"/>
                  <w:divBdr>
                    <w:top w:val="none" w:sz="0" w:space="0" w:color="auto"/>
                    <w:left w:val="none" w:sz="0" w:space="0" w:color="auto"/>
                    <w:bottom w:val="none" w:sz="0" w:space="0" w:color="auto"/>
                    <w:right w:val="none" w:sz="0" w:space="0" w:color="auto"/>
                  </w:divBdr>
                </w:div>
                <w:div w:id="1882473150">
                  <w:marLeft w:val="0"/>
                  <w:marRight w:val="0"/>
                  <w:marTop w:val="0"/>
                  <w:marBottom w:val="0"/>
                  <w:divBdr>
                    <w:top w:val="none" w:sz="0" w:space="0" w:color="auto"/>
                    <w:left w:val="none" w:sz="0" w:space="0" w:color="auto"/>
                    <w:bottom w:val="none" w:sz="0" w:space="0" w:color="auto"/>
                    <w:right w:val="none" w:sz="0" w:space="0" w:color="auto"/>
                  </w:divBdr>
                </w:div>
                <w:div w:id="12539922">
                  <w:marLeft w:val="0"/>
                  <w:marRight w:val="0"/>
                  <w:marTop w:val="0"/>
                  <w:marBottom w:val="0"/>
                  <w:divBdr>
                    <w:top w:val="none" w:sz="0" w:space="0" w:color="auto"/>
                    <w:left w:val="none" w:sz="0" w:space="0" w:color="auto"/>
                    <w:bottom w:val="none" w:sz="0" w:space="0" w:color="auto"/>
                    <w:right w:val="none" w:sz="0" w:space="0" w:color="auto"/>
                  </w:divBdr>
                </w:div>
                <w:div w:id="1087531139">
                  <w:marLeft w:val="0"/>
                  <w:marRight w:val="0"/>
                  <w:marTop w:val="0"/>
                  <w:marBottom w:val="0"/>
                  <w:divBdr>
                    <w:top w:val="none" w:sz="0" w:space="0" w:color="auto"/>
                    <w:left w:val="none" w:sz="0" w:space="0" w:color="auto"/>
                    <w:bottom w:val="none" w:sz="0" w:space="0" w:color="auto"/>
                    <w:right w:val="none" w:sz="0" w:space="0" w:color="auto"/>
                  </w:divBdr>
                </w:div>
                <w:div w:id="332300041">
                  <w:marLeft w:val="0"/>
                  <w:marRight w:val="0"/>
                  <w:marTop w:val="0"/>
                  <w:marBottom w:val="0"/>
                  <w:divBdr>
                    <w:top w:val="none" w:sz="0" w:space="0" w:color="auto"/>
                    <w:left w:val="none" w:sz="0" w:space="0" w:color="auto"/>
                    <w:bottom w:val="none" w:sz="0" w:space="0" w:color="auto"/>
                    <w:right w:val="none" w:sz="0" w:space="0" w:color="auto"/>
                  </w:divBdr>
                </w:div>
                <w:div w:id="595669935">
                  <w:marLeft w:val="0"/>
                  <w:marRight w:val="0"/>
                  <w:marTop w:val="0"/>
                  <w:marBottom w:val="0"/>
                  <w:divBdr>
                    <w:top w:val="none" w:sz="0" w:space="0" w:color="auto"/>
                    <w:left w:val="none" w:sz="0" w:space="0" w:color="auto"/>
                    <w:bottom w:val="none" w:sz="0" w:space="0" w:color="auto"/>
                    <w:right w:val="none" w:sz="0" w:space="0" w:color="auto"/>
                  </w:divBdr>
                </w:div>
                <w:div w:id="1398548110">
                  <w:marLeft w:val="0"/>
                  <w:marRight w:val="0"/>
                  <w:marTop w:val="0"/>
                  <w:marBottom w:val="0"/>
                  <w:divBdr>
                    <w:top w:val="none" w:sz="0" w:space="0" w:color="auto"/>
                    <w:left w:val="none" w:sz="0" w:space="0" w:color="auto"/>
                    <w:bottom w:val="none" w:sz="0" w:space="0" w:color="auto"/>
                    <w:right w:val="none" w:sz="0" w:space="0" w:color="auto"/>
                  </w:divBdr>
                </w:div>
                <w:div w:id="961108335">
                  <w:marLeft w:val="0"/>
                  <w:marRight w:val="0"/>
                  <w:marTop w:val="0"/>
                  <w:marBottom w:val="0"/>
                  <w:divBdr>
                    <w:top w:val="none" w:sz="0" w:space="0" w:color="auto"/>
                    <w:left w:val="none" w:sz="0" w:space="0" w:color="auto"/>
                    <w:bottom w:val="none" w:sz="0" w:space="0" w:color="auto"/>
                    <w:right w:val="none" w:sz="0" w:space="0" w:color="auto"/>
                  </w:divBdr>
                </w:div>
              </w:divsChild>
            </w:div>
            <w:div w:id="2044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7B83F-3ADF-4F9F-A2F4-ED14D85E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4571</Words>
  <Characters>30127</Characters>
  <Application>Microsoft Office Word</Application>
  <DocSecurity>0</DocSecurity>
  <Lines>537</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mkorpalski</cp:lastModifiedBy>
  <cp:revision>3</cp:revision>
  <dcterms:created xsi:type="dcterms:W3CDTF">2018-08-22T11:51:00Z</dcterms:created>
  <dcterms:modified xsi:type="dcterms:W3CDTF">2018-08-22T11:51:00Z</dcterms:modified>
</cp:coreProperties>
</file>