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A5" w:rsidRPr="00DF5D7C" w:rsidRDefault="00C36FA5" w:rsidP="00B00529">
      <w:pPr>
        <w:tabs>
          <w:tab w:val="right" w:pos="9498"/>
        </w:tabs>
        <w:spacing w:before="120"/>
        <w:ind w:right="168"/>
        <w:jc w:val="right"/>
        <w:rPr>
          <w:rFonts w:ascii="Arial Narrow" w:hAnsi="Arial Narrow" w:cs="Arial Narrow"/>
          <w:color w:val="000000"/>
          <w:sz w:val="22"/>
        </w:rPr>
      </w:pPr>
      <w:r w:rsidRPr="00DF5D7C">
        <w:rPr>
          <w:rFonts w:ascii="Arial Narrow" w:hAnsi="Arial Narrow" w:cs="Arial Narrow"/>
          <w:b/>
          <w:bCs/>
          <w:color w:val="000000"/>
          <w:sz w:val="22"/>
        </w:rPr>
        <w:t xml:space="preserve">Załącznik nr </w:t>
      </w:r>
      <w:r w:rsidR="009E1653">
        <w:rPr>
          <w:rFonts w:ascii="Arial Narrow" w:hAnsi="Arial Narrow" w:cs="Arial Narrow"/>
          <w:b/>
          <w:bCs/>
          <w:color w:val="000000"/>
          <w:sz w:val="22"/>
        </w:rPr>
        <w:t>6</w:t>
      </w:r>
      <w:r w:rsidRPr="00DF5D7C">
        <w:rPr>
          <w:rFonts w:ascii="Arial Narrow" w:hAnsi="Arial Narrow" w:cs="Arial Narrow"/>
          <w:b/>
          <w:bCs/>
          <w:color w:val="000000"/>
          <w:sz w:val="22"/>
        </w:rPr>
        <w:t xml:space="preserve"> do SIWZ</w:t>
      </w:r>
    </w:p>
    <w:p w:rsidR="00C36FA5" w:rsidRPr="00DF5D7C" w:rsidRDefault="00C36FA5" w:rsidP="00B00529">
      <w:pPr>
        <w:spacing w:before="120"/>
        <w:ind w:left="567" w:right="168"/>
        <w:rPr>
          <w:rFonts w:ascii="Arial Narrow" w:hAnsi="Arial Narrow" w:cs="Arial Narrow"/>
          <w:color w:val="000000"/>
          <w:sz w:val="22"/>
        </w:rPr>
      </w:pPr>
      <w:r w:rsidRPr="00DF5D7C">
        <w:rPr>
          <w:rFonts w:ascii="Arial Narrow" w:hAnsi="Arial Narrow" w:cs="Arial Narrow"/>
          <w:color w:val="000000"/>
          <w:sz w:val="22"/>
        </w:rPr>
        <w:t xml:space="preserve">Nr sprawy: </w:t>
      </w:r>
      <w:r w:rsidR="00CC77B4">
        <w:rPr>
          <w:rFonts w:ascii="Arial Narrow" w:hAnsi="Arial Narrow" w:cs="Arial Narrow"/>
          <w:color w:val="000000"/>
          <w:sz w:val="22"/>
        </w:rPr>
        <w:t>OSP.1</w:t>
      </w:r>
      <w:r w:rsidRPr="00CC77B4">
        <w:rPr>
          <w:rFonts w:ascii="Arial Narrow" w:hAnsi="Arial Narrow" w:cs="Arial Narrow"/>
          <w:color w:val="000000"/>
          <w:sz w:val="22"/>
        </w:rPr>
        <w:t>.20</w:t>
      </w:r>
      <w:r w:rsidR="00E3710A" w:rsidRPr="00CC77B4">
        <w:rPr>
          <w:rFonts w:ascii="Arial Narrow" w:hAnsi="Arial Narrow" w:cs="Arial Narrow"/>
          <w:color w:val="000000"/>
          <w:sz w:val="22"/>
        </w:rPr>
        <w:t>20</w:t>
      </w:r>
    </w:p>
    <w:p w:rsidR="00C36FA5" w:rsidRPr="006E1360" w:rsidRDefault="00C36FA5" w:rsidP="00B00529">
      <w:pPr>
        <w:spacing w:before="120"/>
        <w:ind w:left="567" w:right="168"/>
        <w:rPr>
          <w:rFonts w:ascii="Arial Narrow" w:hAnsi="Arial Narrow" w:cs="Arial Narrow"/>
          <w:color w:val="000000"/>
          <w:sz w:val="28"/>
          <w:szCs w:val="28"/>
        </w:rPr>
      </w:pPr>
    </w:p>
    <w:p w:rsidR="00C36FA5" w:rsidRPr="000B5441" w:rsidRDefault="00C36FA5" w:rsidP="00B00529">
      <w:pPr>
        <w:pStyle w:val="Nagwek1"/>
        <w:numPr>
          <w:ilvl w:val="0"/>
          <w:numId w:val="0"/>
        </w:numPr>
        <w:spacing w:before="120"/>
        <w:ind w:left="567" w:right="168"/>
        <w:jc w:val="center"/>
        <w:rPr>
          <w:caps/>
          <w:smallCaps/>
          <w:sz w:val="28"/>
          <w:szCs w:val="28"/>
        </w:rPr>
      </w:pPr>
      <w:r w:rsidRPr="000B5441">
        <w:rPr>
          <w:caps/>
          <w:smallCaps/>
          <w:sz w:val="28"/>
          <w:szCs w:val="28"/>
        </w:rPr>
        <w:t>Oświadczenie</w:t>
      </w:r>
    </w:p>
    <w:p w:rsidR="00C36FA5" w:rsidRPr="006E1360" w:rsidRDefault="00C36FA5" w:rsidP="00B00529">
      <w:pPr>
        <w:pStyle w:val="Default"/>
        <w:ind w:left="567" w:right="168"/>
        <w:jc w:val="center"/>
        <w:rPr>
          <w:rFonts w:ascii="Arial Narrow" w:hAnsi="Arial Narrow" w:cs="Arial Narrow"/>
          <w:sz w:val="22"/>
          <w:szCs w:val="22"/>
        </w:rPr>
      </w:pPr>
      <w:r w:rsidRPr="006E1360">
        <w:rPr>
          <w:rFonts w:ascii="Arial Narrow" w:hAnsi="Arial Narrow" w:cs="Arial Narrow"/>
          <w:sz w:val="22"/>
          <w:szCs w:val="22"/>
        </w:rPr>
        <w:t xml:space="preserve">o niezaleganiu z opłacaniem podatków i opłat lokalnych, o których mowa w ustawie z dnia 12 stycznia 1991 r. o podatkach i </w:t>
      </w:r>
      <w:r>
        <w:rPr>
          <w:rFonts w:ascii="Arial Narrow" w:hAnsi="Arial Narrow" w:cs="Arial Narrow"/>
          <w:sz w:val="22"/>
          <w:szCs w:val="22"/>
        </w:rPr>
        <w:t>opłatach lokalnych (Dz. U. z 20</w:t>
      </w:r>
      <w:r w:rsidRPr="006E1360">
        <w:rPr>
          <w:rFonts w:ascii="Arial Narrow" w:hAnsi="Arial Narrow" w:cs="Arial Narrow"/>
          <w:sz w:val="22"/>
          <w:szCs w:val="22"/>
        </w:rPr>
        <w:t>1</w:t>
      </w:r>
      <w:r w:rsidR="00CA770B">
        <w:rPr>
          <w:rFonts w:ascii="Arial Narrow" w:hAnsi="Arial Narrow" w:cs="Arial Narrow"/>
          <w:sz w:val="22"/>
          <w:szCs w:val="22"/>
        </w:rPr>
        <w:t>8</w:t>
      </w:r>
      <w:r w:rsidRPr="006E1360">
        <w:rPr>
          <w:rFonts w:ascii="Arial Narrow" w:hAnsi="Arial Narrow" w:cs="Arial Narrow"/>
          <w:sz w:val="22"/>
          <w:szCs w:val="22"/>
        </w:rPr>
        <w:t xml:space="preserve"> poz. </w:t>
      </w:r>
      <w:r w:rsidR="00CA770B">
        <w:rPr>
          <w:rFonts w:ascii="Arial Narrow" w:hAnsi="Arial Narrow" w:cs="Arial Narrow"/>
          <w:sz w:val="22"/>
          <w:szCs w:val="22"/>
        </w:rPr>
        <w:t xml:space="preserve">1445 z </w:t>
      </w:r>
      <w:proofErr w:type="spellStart"/>
      <w:r w:rsidR="00CA770B">
        <w:rPr>
          <w:rFonts w:ascii="Arial Narrow" w:hAnsi="Arial Narrow" w:cs="Arial Narrow"/>
          <w:sz w:val="22"/>
          <w:szCs w:val="22"/>
        </w:rPr>
        <w:t>późn</w:t>
      </w:r>
      <w:proofErr w:type="spellEnd"/>
      <w:r w:rsidR="00CA770B">
        <w:rPr>
          <w:rFonts w:ascii="Arial Narrow" w:hAnsi="Arial Narrow" w:cs="Arial Narrow"/>
          <w:sz w:val="22"/>
          <w:szCs w:val="22"/>
        </w:rPr>
        <w:t>. zm.)</w:t>
      </w:r>
    </w:p>
    <w:p w:rsidR="00C36FA5" w:rsidRPr="006E1360" w:rsidRDefault="00C36FA5" w:rsidP="00B00529">
      <w:pPr>
        <w:tabs>
          <w:tab w:val="left" w:pos="2202"/>
        </w:tabs>
        <w:ind w:left="567"/>
        <w:rPr>
          <w:rFonts w:ascii="Arial Narrow" w:hAnsi="Arial Narrow" w:cs="Arial Narrow"/>
        </w:rPr>
      </w:pPr>
      <w:r w:rsidRPr="006E1360">
        <w:rPr>
          <w:rFonts w:ascii="Arial Narrow" w:hAnsi="Arial Narrow" w:cs="Arial Narrow"/>
        </w:rPr>
        <w:tab/>
      </w:r>
    </w:p>
    <w:p w:rsidR="00C36FA5" w:rsidRPr="006E1360" w:rsidRDefault="00C36FA5" w:rsidP="00B00529">
      <w:pPr>
        <w:spacing w:before="120"/>
        <w:ind w:left="567"/>
        <w:rPr>
          <w:rFonts w:ascii="Arial Narrow" w:hAnsi="Arial Narrow" w:cs="Arial Narrow"/>
          <w:color w:val="000000"/>
        </w:rPr>
      </w:pP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DF5D7C">
        <w:rPr>
          <w:rFonts w:ascii="Arial Narrow" w:hAnsi="Arial Narrow" w:cs="Arial Narrow"/>
          <w:color w:val="000000"/>
          <w:sz w:val="22"/>
          <w:szCs w:val="22"/>
        </w:rPr>
        <w:t xml:space="preserve">Ja/my*, niżej podpisany/i </w:t>
      </w: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DF5D7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DF5D7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DF5D7C">
        <w:rPr>
          <w:rFonts w:ascii="Arial Narrow" w:hAnsi="Arial Narrow" w:cs="Arial Narrow"/>
          <w:color w:val="000000"/>
          <w:sz w:val="22"/>
          <w:szCs w:val="22"/>
        </w:rPr>
        <w:t xml:space="preserve">działając w imieniu i na rzecz (nazwa /firma/ i adres Wykonawcy) </w:t>
      </w: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DF5D7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36FA5" w:rsidRPr="00DF5D7C" w:rsidRDefault="00C36FA5" w:rsidP="00B00529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DF5D7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36FA5" w:rsidRPr="00CC77B4" w:rsidRDefault="00C36FA5" w:rsidP="00CC77B4">
      <w:pPr>
        <w:pStyle w:val="Podtytu"/>
        <w:jc w:val="both"/>
        <w:outlineLvl w:val="9"/>
      </w:pPr>
      <w:r w:rsidRPr="00DF5D7C">
        <w:rPr>
          <w:rFonts w:ascii="Arial Narrow" w:hAnsi="Arial Narrow" w:cs="Arial Narrow"/>
          <w:color w:val="000000"/>
          <w:sz w:val="22"/>
          <w:szCs w:val="22"/>
        </w:rPr>
        <w:t>W postępowaniu o zamówienie publiczne prowadzone w trybie przetargu nieograniczonego na</w:t>
      </w:r>
      <w:r w:rsidR="00E3710A" w:rsidRPr="00DF5D7C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CC77B4" w:rsidRPr="00CC77B4">
        <w:rPr>
          <w:rFonts w:ascii="Arial Narrow" w:hAnsi="Arial Narrow"/>
          <w:b/>
        </w:rPr>
        <w:t>Zakup i dostawa średniego samochodu ratowniczo-gaśniczego z napędem 4x4 (uterenowionego) dla Ochotniczej Straży Pożarnej w Kisielicach</w:t>
      </w:r>
      <w:r w:rsidR="00CC77B4">
        <w:t xml:space="preserve">, </w:t>
      </w:r>
      <w:bookmarkStart w:id="0" w:name="_GoBack"/>
      <w:bookmarkEnd w:id="0"/>
      <w:r w:rsidRPr="00DF5D7C">
        <w:rPr>
          <w:rFonts w:ascii="Arial Narrow" w:hAnsi="Arial Narrow" w:cs="Arial Narrow"/>
          <w:sz w:val="22"/>
          <w:szCs w:val="22"/>
        </w:rPr>
        <w:t>oświadczamy, że Wykonawca, którego reprezentuję/</w:t>
      </w:r>
      <w:proofErr w:type="spellStart"/>
      <w:r w:rsidRPr="00DF5D7C">
        <w:rPr>
          <w:rFonts w:ascii="Arial Narrow" w:hAnsi="Arial Narrow" w:cs="Arial Narrow"/>
          <w:sz w:val="22"/>
          <w:szCs w:val="22"/>
        </w:rPr>
        <w:t>emy</w:t>
      </w:r>
      <w:proofErr w:type="spellEnd"/>
      <w:r w:rsidRPr="00DF5D7C">
        <w:rPr>
          <w:rFonts w:ascii="Arial Narrow" w:hAnsi="Arial Narrow" w:cs="Arial Narrow"/>
          <w:sz w:val="22"/>
          <w:szCs w:val="22"/>
        </w:rPr>
        <w:t xml:space="preserve">* </w:t>
      </w:r>
      <w:r w:rsidRPr="00DF5D7C">
        <w:rPr>
          <w:rFonts w:ascii="Arial Narrow" w:hAnsi="Arial Narrow" w:cs="Arial Narrow"/>
          <w:bCs/>
          <w:sz w:val="22"/>
          <w:szCs w:val="22"/>
        </w:rPr>
        <w:t>nie zalega z opłacaniem podatków i opłat lokalnych, o których mowa w ustawie z dnia 12 stycznia 1991 r. o podatkach i opłatach lokalnych (Dz. U. z 201</w:t>
      </w:r>
      <w:r w:rsidR="00CA770B" w:rsidRPr="00DF5D7C">
        <w:rPr>
          <w:rFonts w:ascii="Arial Narrow" w:hAnsi="Arial Narrow" w:cs="Arial Narrow"/>
          <w:bCs/>
          <w:sz w:val="22"/>
          <w:szCs w:val="22"/>
        </w:rPr>
        <w:t>8</w:t>
      </w:r>
      <w:r w:rsidRPr="00DF5D7C">
        <w:rPr>
          <w:rFonts w:ascii="Arial Narrow" w:hAnsi="Arial Narrow" w:cs="Arial Narrow"/>
          <w:bCs/>
          <w:sz w:val="22"/>
          <w:szCs w:val="22"/>
        </w:rPr>
        <w:t xml:space="preserve"> poz. </w:t>
      </w:r>
      <w:r w:rsidR="00CA770B" w:rsidRPr="00DF5D7C">
        <w:rPr>
          <w:rFonts w:ascii="Arial Narrow" w:hAnsi="Arial Narrow" w:cs="Arial Narrow"/>
          <w:bCs/>
          <w:sz w:val="22"/>
          <w:szCs w:val="22"/>
        </w:rPr>
        <w:t xml:space="preserve">1445 z </w:t>
      </w:r>
      <w:proofErr w:type="spellStart"/>
      <w:r w:rsidR="00CA770B" w:rsidRPr="00DF5D7C">
        <w:rPr>
          <w:rFonts w:ascii="Arial Narrow" w:hAnsi="Arial Narrow" w:cs="Arial Narrow"/>
          <w:bCs/>
          <w:sz w:val="22"/>
          <w:szCs w:val="22"/>
        </w:rPr>
        <w:t>późn</w:t>
      </w:r>
      <w:proofErr w:type="spellEnd"/>
      <w:r w:rsidR="00CA770B" w:rsidRPr="00DF5D7C">
        <w:rPr>
          <w:rFonts w:ascii="Arial Narrow" w:hAnsi="Arial Narrow" w:cs="Arial Narrow"/>
          <w:bCs/>
          <w:sz w:val="22"/>
          <w:szCs w:val="22"/>
        </w:rPr>
        <w:t>. zm.</w:t>
      </w:r>
      <w:r w:rsidRPr="00DF5D7C">
        <w:rPr>
          <w:rFonts w:ascii="Arial Narrow" w:hAnsi="Arial Narrow" w:cs="Arial Narrow"/>
          <w:bCs/>
          <w:sz w:val="22"/>
          <w:szCs w:val="22"/>
        </w:rPr>
        <w:t>).</w:t>
      </w:r>
    </w:p>
    <w:p w:rsidR="00C36FA5" w:rsidRPr="00DF5D7C" w:rsidRDefault="00C36FA5" w:rsidP="00B00529">
      <w:pPr>
        <w:pStyle w:val="Default"/>
        <w:spacing w:line="360" w:lineRule="auto"/>
        <w:ind w:left="567"/>
        <w:rPr>
          <w:rFonts w:ascii="Arial Narrow" w:hAnsi="Arial Narrow" w:cs="Arial Narrow"/>
          <w:sz w:val="22"/>
          <w:szCs w:val="22"/>
        </w:rPr>
      </w:pPr>
    </w:p>
    <w:p w:rsidR="007A58A6" w:rsidRPr="006E1360" w:rsidRDefault="007A58A6" w:rsidP="00B00529">
      <w:pPr>
        <w:pStyle w:val="Default"/>
        <w:spacing w:line="360" w:lineRule="auto"/>
        <w:ind w:left="567"/>
        <w:rPr>
          <w:rFonts w:ascii="Arial Narrow" w:hAnsi="Arial Narrow" w:cs="Arial Narrow"/>
          <w:sz w:val="22"/>
          <w:szCs w:val="22"/>
        </w:rPr>
      </w:pPr>
    </w:p>
    <w:p w:rsidR="00C36FA5" w:rsidRPr="006E1360" w:rsidRDefault="00C36FA5" w:rsidP="00B00529">
      <w:pPr>
        <w:ind w:left="567"/>
        <w:jc w:val="right"/>
        <w:rPr>
          <w:rFonts w:ascii="Arial Narrow" w:hAnsi="Arial Narrow" w:cs="Arial Narrow"/>
          <w:color w:val="000000"/>
        </w:rPr>
      </w:pPr>
      <w:r w:rsidRPr="006E1360">
        <w:rPr>
          <w:rFonts w:ascii="Arial Narrow" w:hAnsi="Arial Narrow" w:cs="Arial Narrow"/>
          <w:color w:val="000000"/>
        </w:rPr>
        <w:t>....................................................................................................</w:t>
      </w:r>
    </w:p>
    <w:p w:rsidR="00C36FA5" w:rsidRDefault="00C36FA5" w:rsidP="00B00529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  <w:r w:rsidRPr="006E1360">
        <w:rPr>
          <w:rFonts w:ascii="Arial Narrow" w:hAnsi="Arial Narrow" w:cs="Arial Narrow"/>
          <w:i/>
          <w:iCs/>
          <w:color w:val="000000"/>
          <w:sz w:val="20"/>
          <w:szCs w:val="20"/>
        </w:rPr>
        <w:t>podpis osoby (osób) uprawnionej (</w:t>
      </w:r>
      <w:proofErr w:type="spellStart"/>
      <w:r w:rsidRPr="006E1360">
        <w:rPr>
          <w:rFonts w:ascii="Arial Narrow" w:hAnsi="Arial Narrow" w:cs="Arial Narrow"/>
          <w:i/>
          <w:iCs/>
          <w:color w:val="000000"/>
          <w:sz w:val="20"/>
          <w:szCs w:val="20"/>
        </w:rPr>
        <w:t>ych</w:t>
      </w:r>
      <w:proofErr w:type="spellEnd"/>
      <w:r w:rsidRPr="006E1360">
        <w:rPr>
          <w:rFonts w:ascii="Arial Narrow" w:hAnsi="Arial Narrow" w:cs="Arial Narrow"/>
          <w:i/>
          <w:iCs/>
          <w:color w:val="000000"/>
          <w:sz w:val="20"/>
          <w:szCs w:val="20"/>
        </w:rPr>
        <w:t>) do reprezentowania Wykonawcy</w:t>
      </w:r>
    </w:p>
    <w:p w:rsidR="007A58A6" w:rsidRDefault="007A58A6" w:rsidP="00B00529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</w:p>
    <w:p w:rsidR="007A58A6" w:rsidRPr="006E1360" w:rsidRDefault="007A58A6" w:rsidP="00B00529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</w:p>
    <w:p w:rsidR="00C36FA5" w:rsidRPr="006E1360" w:rsidRDefault="00C36FA5" w:rsidP="00B00529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</w:p>
    <w:p w:rsidR="00C36FA5" w:rsidRPr="00DF5D7C" w:rsidRDefault="00C36FA5" w:rsidP="00B00529">
      <w:pPr>
        <w:ind w:left="567"/>
        <w:rPr>
          <w:rFonts w:ascii="Arial Narrow" w:hAnsi="Arial Narrow" w:cs="Arial Narrow"/>
          <w:color w:val="000000"/>
          <w:sz w:val="22"/>
        </w:rPr>
      </w:pPr>
      <w:r w:rsidRPr="00DF5D7C">
        <w:rPr>
          <w:rFonts w:ascii="Arial Narrow" w:hAnsi="Arial Narrow" w:cs="Arial Narrow"/>
          <w:color w:val="000000"/>
          <w:sz w:val="22"/>
        </w:rPr>
        <w:t>............................., dn. ............................</w:t>
      </w:r>
    </w:p>
    <w:p w:rsidR="00C36FA5" w:rsidRPr="006E1360" w:rsidRDefault="00C36FA5" w:rsidP="00B00529">
      <w:pPr>
        <w:ind w:left="567"/>
        <w:rPr>
          <w:rFonts w:ascii="Arial Narrow" w:hAnsi="Arial Narrow" w:cs="Arial Narrow"/>
          <w:color w:val="000000"/>
        </w:rPr>
      </w:pPr>
    </w:p>
    <w:p w:rsidR="00C36FA5" w:rsidRPr="006E1360" w:rsidRDefault="00C36FA5" w:rsidP="00B00529">
      <w:pPr>
        <w:ind w:left="567"/>
        <w:rPr>
          <w:rFonts w:ascii="Arial Narrow" w:hAnsi="Arial Narrow" w:cs="Arial Narrow"/>
          <w:color w:val="000000"/>
        </w:rPr>
      </w:pPr>
    </w:p>
    <w:p w:rsidR="00C36FA5" w:rsidRPr="006E1360" w:rsidRDefault="00C36FA5" w:rsidP="00B00529">
      <w:pPr>
        <w:ind w:left="567"/>
        <w:rPr>
          <w:rFonts w:ascii="Arial Narrow" w:hAnsi="Arial Narrow" w:cs="Arial Narrow"/>
          <w:color w:val="000000"/>
        </w:rPr>
      </w:pPr>
    </w:p>
    <w:p w:rsidR="00C36FA5" w:rsidRPr="006E1360" w:rsidRDefault="00C36FA5" w:rsidP="00B00529">
      <w:pPr>
        <w:ind w:left="567"/>
        <w:rPr>
          <w:rFonts w:ascii="Arial Narrow" w:hAnsi="Arial Narrow" w:cs="Arial Narrow"/>
          <w:color w:val="000000"/>
        </w:rPr>
      </w:pPr>
    </w:p>
    <w:p w:rsidR="00C36FA5" w:rsidRPr="006E1360" w:rsidRDefault="00C36FA5" w:rsidP="00B00529">
      <w:pPr>
        <w:pStyle w:val="NormalnyWeb"/>
        <w:spacing w:before="0" w:beforeAutospacing="0" w:after="0"/>
        <w:ind w:left="567"/>
        <w:jc w:val="both"/>
        <w:rPr>
          <w:rFonts w:ascii="Arial Narrow" w:hAnsi="Arial Narrow" w:cs="Arial Narrow"/>
          <w:i/>
          <w:iCs/>
          <w:color w:val="000000"/>
          <w:sz w:val="20"/>
          <w:szCs w:val="20"/>
        </w:rPr>
      </w:pPr>
      <w:r w:rsidRPr="006E1360">
        <w:rPr>
          <w:rFonts w:ascii="Arial Narrow" w:hAnsi="Arial Narrow" w:cs="Arial Narrow"/>
          <w:i/>
          <w:iCs/>
          <w:color w:val="000000"/>
          <w:sz w:val="20"/>
          <w:szCs w:val="20"/>
        </w:rPr>
        <w:t>* niepotrzebne skreślić</w:t>
      </w:r>
    </w:p>
    <w:p w:rsidR="00C36FA5" w:rsidRDefault="00C36FA5" w:rsidP="00315901"/>
    <w:sectPr w:rsidR="00C36FA5" w:rsidSect="007A58A6">
      <w:headerReference w:type="default" r:id="rId8"/>
      <w:footerReference w:type="default" r:id="rId9"/>
      <w:headerReference w:type="first" r:id="rId10"/>
      <w:pgSz w:w="11906" w:h="16838" w:code="9"/>
      <w:pgMar w:top="1134" w:right="907" w:bottom="1134" w:left="1418" w:header="34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A8" w:rsidRDefault="00106BA8">
      <w:r>
        <w:separator/>
      </w:r>
    </w:p>
  </w:endnote>
  <w:endnote w:type="continuationSeparator" w:id="0">
    <w:p w:rsidR="00106BA8" w:rsidRDefault="001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A5" w:rsidRPr="00706F2E" w:rsidRDefault="00106BA8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75.25pt;margin-top:-.65pt;width:126.9pt;height:41.1pt;z-index:-3">
          <v:imagedata r:id="rId1" o:title=""/>
        </v:shape>
        <o:OLEObject Type="Embed" ProgID="Msxml2.SAXXMLReader.5.0" ShapeID="_x0000_s2050" DrawAspect="Content" ObjectID="_1655111341" r:id="rId2"/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43.55pt;margin-top:-3.9pt;width:548pt;height:0;z-index:2" o:connectortype="straight"/>
      </w:pict>
    </w:r>
    <w:r w:rsidR="00C36FA5">
      <w:rPr>
        <w:rFonts w:ascii="Arial Narrow" w:hAnsi="Arial Narrow" w:cs="Arial Narrow"/>
        <w:sz w:val="18"/>
        <w:szCs w:val="18"/>
      </w:rPr>
      <w:t>Projekt „RAZEM – rewitalizacja obszaru Stare Miasto w Kwidzynie</w:t>
    </w:r>
    <w:r w:rsidR="00C36FA5" w:rsidRPr="00706F2E">
      <w:rPr>
        <w:rFonts w:ascii="Arial Narrow" w:hAnsi="Arial Narrow" w:cs="Arial Narrow"/>
        <w:sz w:val="18"/>
        <w:szCs w:val="18"/>
      </w:rPr>
      <w:t>” w ramach Regionalnego Programu Operacyjnego</w:t>
    </w:r>
  </w:p>
  <w:p w:rsidR="00C36FA5" w:rsidRDefault="00C36FA5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 w:rsidRPr="00706F2E">
      <w:rPr>
        <w:rFonts w:ascii="Arial Narrow" w:hAnsi="Arial Narrow" w:cs="Arial Narrow"/>
        <w:sz w:val="18"/>
        <w:szCs w:val="18"/>
      </w:rPr>
      <w:t>Województwa Pomorskiego na lat</w:t>
    </w:r>
    <w:r>
      <w:rPr>
        <w:rFonts w:ascii="Arial Narrow" w:hAnsi="Arial Narrow" w:cs="Arial Narrow"/>
        <w:sz w:val="18"/>
        <w:szCs w:val="18"/>
      </w:rPr>
      <w:t>a 2014-2020,  Osi Priorytetowej 8 Konwersja, Działania 8.1</w:t>
    </w:r>
    <w:r w:rsidRPr="00706F2E">
      <w:rPr>
        <w:rFonts w:ascii="Arial Narrow" w:hAnsi="Arial Narrow" w:cs="Arial Narrow"/>
        <w:sz w:val="18"/>
        <w:szCs w:val="18"/>
      </w:rPr>
      <w:t xml:space="preserve">. </w:t>
    </w:r>
    <w:r>
      <w:rPr>
        <w:rFonts w:ascii="Arial Narrow" w:hAnsi="Arial Narrow" w:cs="Arial Narrow"/>
        <w:sz w:val="18"/>
        <w:szCs w:val="18"/>
      </w:rPr>
      <w:t>Kompleksowe</w:t>
    </w:r>
  </w:p>
  <w:p w:rsidR="00C36FA5" w:rsidRDefault="00C36FA5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przedsięwzięcia rewitalizacyjne – wsparcie </w:t>
    </w:r>
    <w:proofErr w:type="spellStart"/>
    <w:r>
      <w:rPr>
        <w:rFonts w:ascii="Arial Narrow" w:hAnsi="Arial Narrow" w:cs="Arial Narrow"/>
        <w:sz w:val="18"/>
        <w:szCs w:val="18"/>
      </w:rPr>
      <w:t>dotacyjne</w:t>
    </w:r>
    <w:r w:rsidRPr="00706F2E">
      <w:rPr>
        <w:rFonts w:ascii="Arial Narrow" w:hAnsi="Arial Narrow" w:cs="Arial Narrow"/>
        <w:sz w:val="18"/>
        <w:szCs w:val="18"/>
      </w:rPr>
      <w:t>,Pod</w:t>
    </w:r>
    <w:r>
      <w:rPr>
        <w:rFonts w:ascii="Arial Narrow" w:hAnsi="Arial Narrow" w:cs="Arial Narrow"/>
        <w:sz w:val="18"/>
        <w:szCs w:val="18"/>
      </w:rPr>
      <w:t>działania</w:t>
    </w:r>
    <w:proofErr w:type="spellEnd"/>
    <w:r>
      <w:rPr>
        <w:rFonts w:ascii="Arial Narrow" w:hAnsi="Arial Narrow" w:cs="Arial Narrow"/>
        <w:sz w:val="18"/>
        <w:szCs w:val="18"/>
      </w:rPr>
      <w:t xml:space="preserve"> 8.1.2Kompleksowe przedsięwzięcia rewitalizacyjne</w:t>
    </w:r>
  </w:p>
  <w:p w:rsidR="00C36FA5" w:rsidRPr="00706F2E" w:rsidRDefault="00C36FA5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w miastach poza Obszarem Met4ropolitalnym Trójmiasta</w:t>
    </w:r>
    <w:r w:rsidRPr="00706F2E">
      <w:rPr>
        <w:rFonts w:ascii="Arial Narrow" w:hAnsi="Arial Narrow" w:cs="Arial Narrow"/>
        <w:sz w:val="18"/>
        <w:szCs w:val="18"/>
      </w:rPr>
      <w:t xml:space="preserve"> współfinansowanego z Eu</w:t>
    </w:r>
    <w:r>
      <w:rPr>
        <w:rFonts w:ascii="Arial Narrow" w:hAnsi="Arial Narrow" w:cs="Arial Narrow"/>
        <w:sz w:val="18"/>
        <w:szCs w:val="18"/>
      </w:rPr>
      <w:t>ropejskiego Funduszu Rozwoju Regionalnego.</w:t>
    </w:r>
  </w:p>
  <w:p w:rsidR="00C36FA5" w:rsidRPr="00706F2E" w:rsidRDefault="00C36FA5" w:rsidP="00F9230B">
    <w:pPr>
      <w:ind w:left="-709"/>
      <w:rPr>
        <w:rFonts w:ascii="Arial Narrow" w:hAnsi="Arial Narrow" w:cs="Arial Narrow"/>
        <w:sz w:val="18"/>
        <w:szCs w:val="18"/>
      </w:rPr>
    </w:pPr>
  </w:p>
  <w:p w:rsidR="00C36FA5" w:rsidRPr="00706F2E" w:rsidRDefault="00C36FA5" w:rsidP="00F9230B">
    <w:pPr>
      <w:ind w:left="-851"/>
      <w:rPr>
        <w:rFonts w:ascii="Arial Narrow" w:hAnsi="Arial Narrow" w:cs="Arial Narrow"/>
        <w:noProof/>
      </w:rPr>
    </w:pPr>
    <w:r w:rsidRPr="00706F2E">
      <w:rPr>
        <w:rFonts w:ascii="Arial Narrow" w:hAnsi="Arial Narrow" w:cs="Arial Narrow"/>
        <w:sz w:val="18"/>
        <w:szCs w:val="18"/>
      </w:rPr>
      <w:t>Miasto Kwidzyn, ul. Warszawska 19, 82-500 Kwidzyn, tel.+48 55 6464 700</w:t>
    </w:r>
  </w:p>
  <w:p w:rsidR="00C36FA5" w:rsidRPr="00124D4A" w:rsidRDefault="00C36FA5" w:rsidP="00124D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A8" w:rsidRDefault="00106BA8">
      <w:r>
        <w:separator/>
      </w:r>
    </w:p>
  </w:footnote>
  <w:footnote w:type="continuationSeparator" w:id="0">
    <w:p w:rsidR="00106BA8" w:rsidRDefault="001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A5" w:rsidRDefault="00106BA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1" o:spid="_x0000_s2049" type="#_x0000_t75" alt="listownik-mono-Pomorskie-FE-UMWP-UE-EFRR-RPO2014-2020-2015-nag" style="position:absolute;margin-left:0;margin-top:18pt;width:553.1pt;height:59.35pt;z-index:3;visibility:visible;mso-position-horizontal:center;mso-position-horizontal-relative:page;mso-position-vertical-relative:page" o:allowincell="f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4A4" w:rsidRDefault="00F414A4">
    <w:pPr>
      <w:pStyle w:val="Nagwek"/>
    </w:pPr>
  </w:p>
  <w:p w:rsidR="00F414A4" w:rsidRDefault="00F414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F1D31"/>
    <w:multiLevelType w:val="multilevel"/>
    <w:tmpl w:val="EEC480BC"/>
    <w:lvl w:ilvl="0">
      <w:start w:val="1"/>
      <w:numFmt w:val="decimal"/>
      <w:pStyle w:val="Nagwek1"/>
      <w:lvlText w:val="%1."/>
      <w:lvlJc w:val="left"/>
      <w:pPr>
        <w:ind w:left="12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ascii="Arial Narrow" w:eastAsia="Times New Roman" w:hAnsi="Arial Narrow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9E7"/>
    <w:rsid w:val="00040957"/>
    <w:rsid w:val="00061F20"/>
    <w:rsid w:val="000733D3"/>
    <w:rsid w:val="00080D83"/>
    <w:rsid w:val="000A54BD"/>
    <w:rsid w:val="000B5441"/>
    <w:rsid w:val="000D283E"/>
    <w:rsid w:val="00106BA8"/>
    <w:rsid w:val="00124D4A"/>
    <w:rsid w:val="001304E7"/>
    <w:rsid w:val="00130B23"/>
    <w:rsid w:val="00167ADD"/>
    <w:rsid w:val="001B210F"/>
    <w:rsid w:val="00241C1F"/>
    <w:rsid w:val="002425AE"/>
    <w:rsid w:val="002C6347"/>
    <w:rsid w:val="00315901"/>
    <w:rsid w:val="00320AAC"/>
    <w:rsid w:val="00325198"/>
    <w:rsid w:val="00351C1F"/>
    <w:rsid w:val="0035482A"/>
    <w:rsid w:val="003619F2"/>
    <w:rsid w:val="00365820"/>
    <w:rsid w:val="003C554F"/>
    <w:rsid w:val="0040149C"/>
    <w:rsid w:val="00414478"/>
    <w:rsid w:val="00445F02"/>
    <w:rsid w:val="00492BD3"/>
    <w:rsid w:val="004B70BD"/>
    <w:rsid w:val="004D00D5"/>
    <w:rsid w:val="004D65ED"/>
    <w:rsid w:val="004E6BBA"/>
    <w:rsid w:val="0052111D"/>
    <w:rsid w:val="005273A1"/>
    <w:rsid w:val="005760A9"/>
    <w:rsid w:val="00594464"/>
    <w:rsid w:val="00596209"/>
    <w:rsid w:val="00622781"/>
    <w:rsid w:val="00640BFF"/>
    <w:rsid w:val="006437E4"/>
    <w:rsid w:val="0069621B"/>
    <w:rsid w:val="006B4267"/>
    <w:rsid w:val="006E1360"/>
    <w:rsid w:val="006F209E"/>
    <w:rsid w:val="00706F2E"/>
    <w:rsid w:val="00710501"/>
    <w:rsid w:val="00727F94"/>
    <w:rsid w:val="007337EB"/>
    <w:rsid w:val="007349E7"/>
    <w:rsid w:val="00745D18"/>
    <w:rsid w:val="00776530"/>
    <w:rsid w:val="00791E8E"/>
    <w:rsid w:val="007A0109"/>
    <w:rsid w:val="007A58A6"/>
    <w:rsid w:val="007B2500"/>
    <w:rsid w:val="007C0BAF"/>
    <w:rsid w:val="007D61D6"/>
    <w:rsid w:val="007E1B19"/>
    <w:rsid w:val="007F3623"/>
    <w:rsid w:val="007F6881"/>
    <w:rsid w:val="00827311"/>
    <w:rsid w:val="00833D18"/>
    <w:rsid w:val="00834BB4"/>
    <w:rsid w:val="00835187"/>
    <w:rsid w:val="00867290"/>
    <w:rsid w:val="00873501"/>
    <w:rsid w:val="00876326"/>
    <w:rsid w:val="008945D9"/>
    <w:rsid w:val="008D4668"/>
    <w:rsid w:val="008E1D65"/>
    <w:rsid w:val="00902845"/>
    <w:rsid w:val="0090359C"/>
    <w:rsid w:val="009127AF"/>
    <w:rsid w:val="00923ADE"/>
    <w:rsid w:val="009D71C1"/>
    <w:rsid w:val="009E1653"/>
    <w:rsid w:val="009F2CF0"/>
    <w:rsid w:val="00A04690"/>
    <w:rsid w:val="00A40DD3"/>
    <w:rsid w:val="00A60A90"/>
    <w:rsid w:val="00A8311B"/>
    <w:rsid w:val="00AD1EFE"/>
    <w:rsid w:val="00B00529"/>
    <w:rsid w:val="00B01F08"/>
    <w:rsid w:val="00B16E8F"/>
    <w:rsid w:val="00B30401"/>
    <w:rsid w:val="00B6637D"/>
    <w:rsid w:val="00B75F61"/>
    <w:rsid w:val="00B97C09"/>
    <w:rsid w:val="00BB76D0"/>
    <w:rsid w:val="00BC363C"/>
    <w:rsid w:val="00BE3A77"/>
    <w:rsid w:val="00BF607F"/>
    <w:rsid w:val="00C36FA5"/>
    <w:rsid w:val="00C62C24"/>
    <w:rsid w:val="00C635B6"/>
    <w:rsid w:val="00C65D63"/>
    <w:rsid w:val="00CA5CBD"/>
    <w:rsid w:val="00CA770B"/>
    <w:rsid w:val="00CC77B4"/>
    <w:rsid w:val="00CE005B"/>
    <w:rsid w:val="00D0361A"/>
    <w:rsid w:val="00D30ADD"/>
    <w:rsid w:val="00D43A0D"/>
    <w:rsid w:val="00D46867"/>
    <w:rsid w:val="00D526F3"/>
    <w:rsid w:val="00D556DF"/>
    <w:rsid w:val="00DA2034"/>
    <w:rsid w:val="00DC733E"/>
    <w:rsid w:val="00DF57BE"/>
    <w:rsid w:val="00DF5D7C"/>
    <w:rsid w:val="00DF5DA8"/>
    <w:rsid w:val="00E01AFB"/>
    <w:rsid w:val="00E06500"/>
    <w:rsid w:val="00E26256"/>
    <w:rsid w:val="00E3710A"/>
    <w:rsid w:val="00E57060"/>
    <w:rsid w:val="00E8572B"/>
    <w:rsid w:val="00E87616"/>
    <w:rsid w:val="00EA5C16"/>
    <w:rsid w:val="00EF000D"/>
    <w:rsid w:val="00F14AAB"/>
    <w:rsid w:val="00F34862"/>
    <w:rsid w:val="00F414A4"/>
    <w:rsid w:val="00F545A3"/>
    <w:rsid w:val="00F57F50"/>
    <w:rsid w:val="00F9230B"/>
    <w:rsid w:val="00FB5706"/>
    <w:rsid w:val="00FE07EA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0529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 w:cs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B00529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B00529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00529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character" w:customStyle="1" w:styleId="Nagwek3Znak">
    <w:name w:val="Nagłówek 3 Znak"/>
    <w:link w:val="Nagwek3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598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5989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B00529"/>
    <w:pPr>
      <w:spacing w:before="100" w:beforeAutospacing="1" w:after="119"/>
    </w:pPr>
    <w:rPr>
      <w:rFonts w:cs="Times New Roman"/>
    </w:rPr>
  </w:style>
  <w:style w:type="paragraph" w:customStyle="1" w:styleId="Default">
    <w:name w:val="Default"/>
    <w:uiPriority w:val="99"/>
    <w:rsid w:val="00B00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E01AFB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99"/>
    <w:locked/>
    <w:rsid w:val="00E01AFB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4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1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dc:description/>
  <cp:lastModifiedBy>Ania</cp:lastModifiedBy>
  <cp:revision>35</cp:revision>
  <cp:lastPrinted>2018-05-15T07:53:00Z</cp:lastPrinted>
  <dcterms:created xsi:type="dcterms:W3CDTF">2018-03-05T08:00:00Z</dcterms:created>
  <dcterms:modified xsi:type="dcterms:W3CDTF">2020-07-01T10:23:00Z</dcterms:modified>
</cp:coreProperties>
</file>