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77777777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9273EC1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Nr NIP........................................................................... </w:t>
      </w:r>
    </w:p>
    <w:p w14:paraId="419F1B79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bankowego:...............................................................................................................................................................</w:t>
      </w:r>
    </w:p>
    <w:p w14:paraId="0FEDD4FD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 nr fax. na który zamawiający ma przesyłać korespondencję.................</w:t>
      </w:r>
    </w:p>
    <w:p w14:paraId="3210B432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elektronicznej, na który zamawiający ma przesyłać korespondencję:…………………..................................</w:t>
      </w:r>
    </w:p>
    <w:p w14:paraId="45DDA42D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 xml:space="preserve"> 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1706B3D5" w:rsidR="005E0CA2" w:rsidRPr="00302007" w:rsidRDefault="005E0CA2" w:rsidP="00302007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</w:t>
      </w:r>
      <w:r w:rsidR="007E00D5">
        <w:rPr>
          <w:rFonts w:eastAsia="Times New Roman"/>
          <w:b/>
          <w:bCs/>
          <w:sz w:val="22"/>
          <w:szCs w:val="20"/>
          <w:lang w:eastAsia="pl-PL"/>
        </w:rPr>
        <w:t>-</w:t>
      </w:r>
      <w:r w:rsidR="00302007">
        <w:rPr>
          <w:rFonts w:eastAsia="Times New Roman"/>
          <w:b/>
          <w:bCs/>
          <w:sz w:val="22"/>
          <w:szCs w:val="20"/>
          <w:lang w:eastAsia="pl-PL"/>
        </w:rPr>
        <w:t>R</w:t>
      </w:r>
      <w:r w:rsidR="007E00D5">
        <w:rPr>
          <w:rFonts w:eastAsia="Times New Roman"/>
          <w:b/>
          <w:bCs/>
          <w:sz w:val="22"/>
          <w:szCs w:val="20"/>
          <w:lang w:eastAsia="pl-PL"/>
        </w:rPr>
        <w:t>ejon nr 1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” </w:t>
      </w:r>
      <w:r w:rsidRPr="00302007">
        <w:rPr>
          <w:rFonts w:eastAsia="Times New Roman"/>
          <w:b/>
          <w:bCs/>
          <w:sz w:val="22"/>
          <w:szCs w:val="20"/>
          <w:lang w:eastAsia="pl-PL"/>
        </w:rPr>
        <w:t>Postępowanie znak: RRG-D.271.1.</w:t>
      </w:r>
      <w:r w:rsidR="007E00D5" w:rsidRPr="00302007">
        <w:rPr>
          <w:rFonts w:eastAsia="Times New Roman"/>
          <w:b/>
          <w:bCs/>
          <w:sz w:val="22"/>
          <w:szCs w:val="20"/>
          <w:lang w:eastAsia="pl-PL"/>
        </w:rPr>
        <w:t>10</w:t>
      </w:r>
      <w:r w:rsidRPr="00302007">
        <w:rPr>
          <w:rFonts w:eastAsia="Times New Roman"/>
          <w:b/>
          <w:bCs/>
          <w:sz w:val="22"/>
          <w:szCs w:val="20"/>
          <w:lang w:eastAsia="pl-PL"/>
        </w:rPr>
        <w:t>.2021</w:t>
      </w:r>
      <w:r w:rsidRPr="00302007">
        <w:rPr>
          <w:rFonts w:eastAsia="Times New Roman"/>
          <w:b/>
          <w:bCs/>
          <w:sz w:val="22"/>
          <w:szCs w:val="20"/>
          <w:lang w:eastAsia="pl-PL"/>
        </w:rPr>
        <w:br/>
      </w:r>
      <w:r w:rsidRPr="00302007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302007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77777777" w:rsidR="00C73063" w:rsidRPr="00C73063" w:rsidRDefault="005E0CA2" w:rsidP="005E0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</w:p>
    <w:p w14:paraId="566A0F24" w14:textId="4978E3F8" w:rsidR="005E0CA2" w:rsidRPr="00875801" w:rsidRDefault="005E0CA2" w:rsidP="00C7306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br/>
        <w:t xml:space="preserve"> </w:t>
      </w:r>
      <w:r w:rsidRPr="00875801">
        <w:rPr>
          <w:rFonts w:eastAsia="Times New Roman"/>
          <w:b/>
          <w:sz w:val="22"/>
          <w:szCs w:val="18"/>
          <w:lang w:eastAsia="pl-PL"/>
        </w:rPr>
        <w:t xml:space="preserve">na rejon nr ………… za cenę brutto/roboczogodzinę: ………………........................... 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 xml:space="preserve">      Operator …………………………………… nr tel. operatora ………………………….</w:t>
      </w:r>
    </w:p>
    <w:p w14:paraId="7C5AA1AE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lastRenderedPageBreak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osoby(ób)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302007"/>
    <w:rsid w:val="0035575C"/>
    <w:rsid w:val="005E0CA2"/>
    <w:rsid w:val="007D75BF"/>
    <w:rsid w:val="007E00D5"/>
    <w:rsid w:val="00974325"/>
    <w:rsid w:val="00C30586"/>
    <w:rsid w:val="00C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8</cp:revision>
  <cp:lastPrinted>2021-09-24T10:33:00Z</cp:lastPrinted>
  <dcterms:created xsi:type="dcterms:W3CDTF">2021-09-24T06:02:00Z</dcterms:created>
  <dcterms:modified xsi:type="dcterms:W3CDTF">2021-10-14T08:32:00Z</dcterms:modified>
</cp:coreProperties>
</file>