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2D" w14:textId="1CDAD5B6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30A50746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1505E29" w14:textId="178BA430" w:rsidR="000017BC" w:rsidRPr="000017BC" w:rsidRDefault="000017BC" w:rsidP="000017B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017BC">
        <w:rPr>
          <w:rFonts w:ascii="Times New Roman" w:hAnsi="Times New Roman" w:cs="Times New Roman"/>
          <w:sz w:val="24"/>
          <w:szCs w:val="24"/>
        </w:rPr>
        <w:t>Gmina Kisielice</w:t>
      </w:r>
    </w:p>
    <w:p w14:paraId="33392EC6" w14:textId="77777777" w:rsidR="000017BC" w:rsidRPr="000017BC" w:rsidRDefault="000017BC" w:rsidP="000017B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017BC">
        <w:rPr>
          <w:rFonts w:ascii="Times New Roman" w:hAnsi="Times New Roman" w:cs="Times New Roman"/>
          <w:sz w:val="24"/>
          <w:szCs w:val="24"/>
        </w:rPr>
        <w:t>ul. Daszyńskiego 5</w:t>
      </w:r>
    </w:p>
    <w:p w14:paraId="743AEEE5" w14:textId="33C440B7" w:rsidR="005676EC" w:rsidRDefault="000017BC" w:rsidP="000017B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017BC">
        <w:rPr>
          <w:rFonts w:ascii="Times New Roman" w:hAnsi="Times New Roman" w:cs="Times New Roman"/>
          <w:sz w:val="24"/>
          <w:szCs w:val="24"/>
        </w:rPr>
        <w:t>14-220 Kisielice</w:t>
      </w:r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7C54F3B0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r w:rsidR="000017BC" w:rsidRPr="000017BC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lastRenderedPageBreak/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5DBC14D" w14:textId="2E4F2A92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14:paraId="2E20F802" w14:textId="41D73DD1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199F99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13206B81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0D5965" w:rsidRPr="000D5965">
        <w:rPr>
          <w:rFonts w:ascii="Times New Roman" w:hAnsi="Times New Roman"/>
          <w:sz w:val="24"/>
          <w:szCs w:val="24"/>
        </w:rPr>
        <w:t>Zakup sprzętu informatycznego dla pracowników</w:t>
      </w:r>
      <w:r w:rsidR="00A151EA" w:rsidRPr="00A151EA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14:paraId="3E7C4BD0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4175514A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4CBC5ED8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22683D78" w14:textId="1B219C5E" w:rsidR="008C3B76" w:rsidRDefault="00EB1467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14:paraId="73788ECC" w14:textId="730B2157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D0B02EA" w14:textId="7A7B8BAB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AA15F4" w14:textId="48193524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A187787" w14:textId="77777777" w:rsidR="00013CC5" w:rsidRP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2"/>
        <w:gridCol w:w="2813"/>
        <w:gridCol w:w="987"/>
        <w:gridCol w:w="1294"/>
        <w:gridCol w:w="1294"/>
        <w:gridCol w:w="928"/>
        <w:gridCol w:w="1239"/>
      </w:tblGrid>
      <w:tr w:rsidR="00C109F0" w:rsidRPr="000D5965" w14:paraId="65079FB5" w14:textId="77777777" w:rsidTr="00731249">
        <w:tc>
          <w:tcPr>
            <w:tcW w:w="511" w:type="dxa"/>
            <w:shd w:val="clear" w:color="auto" w:fill="D9D9D9" w:themeFill="background1" w:themeFillShade="D9"/>
          </w:tcPr>
          <w:p w14:paraId="62B89425" w14:textId="77777777" w:rsidR="00C109F0" w:rsidRPr="000D5965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5E18471A" w14:textId="4382C89C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46C8D5B" w14:textId="6E492B21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0D59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13E2FAB6" w14:textId="77777777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05B8CF58" w14:textId="77777777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2A644DC1" w14:textId="77777777" w:rsidR="00C109F0" w:rsidRPr="000D5965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0D5965" w:rsidRPr="000D5965" w14:paraId="472A418D" w14:textId="77777777" w:rsidTr="00731249">
        <w:tc>
          <w:tcPr>
            <w:tcW w:w="511" w:type="dxa"/>
            <w:shd w:val="clear" w:color="auto" w:fill="FFFFFF" w:themeFill="background1"/>
          </w:tcPr>
          <w:p w14:paraId="7086BE3D" w14:textId="77777777" w:rsidR="000D5965" w:rsidRPr="000D5965" w:rsidRDefault="000D5965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7C3D220B" w14:textId="68302F2D" w:rsidR="000D5965" w:rsidRPr="000D5965" w:rsidRDefault="000D5965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Zakup laptopów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504FF1D0" w14:textId="3C2A8C19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50AD0C7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443C6B0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965" w:rsidRPr="000D5965" w14:paraId="4E11FE3F" w14:textId="77777777" w:rsidTr="00731249">
        <w:tc>
          <w:tcPr>
            <w:tcW w:w="511" w:type="dxa"/>
            <w:shd w:val="clear" w:color="auto" w:fill="FFFFFF" w:themeFill="background1"/>
          </w:tcPr>
          <w:p w14:paraId="43F1DE60" w14:textId="49C80FD4" w:rsidR="000D5965" w:rsidRPr="000D5965" w:rsidRDefault="000D5965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30ECF333" w14:textId="4CC2B12B" w:rsidR="000D5965" w:rsidRPr="000D5965" w:rsidRDefault="000D5965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Zakup skanerów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0D3ABBB4" w14:textId="76516E7A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2568DC9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66BBBD6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965" w:rsidRPr="000D5965" w14:paraId="5FF8B166" w14:textId="77777777" w:rsidTr="001F6F5C">
        <w:tc>
          <w:tcPr>
            <w:tcW w:w="511" w:type="dxa"/>
            <w:shd w:val="clear" w:color="auto" w:fill="FFFFFF" w:themeFill="background1"/>
          </w:tcPr>
          <w:p w14:paraId="75D6046F" w14:textId="5F716CF7" w:rsidR="000D5965" w:rsidRPr="000D5965" w:rsidRDefault="000D5965" w:rsidP="000D596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 w:themeFill="background1"/>
          </w:tcPr>
          <w:p w14:paraId="2E74FC3A" w14:textId="5E511E19" w:rsidR="000D5965" w:rsidRPr="000D5965" w:rsidRDefault="000D5965" w:rsidP="000D5965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Zakup stacji roboczych</w:t>
            </w:r>
          </w:p>
        </w:tc>
        <w:tc>
          <w:tcPr>
            <w:tcW w:w="1005" w:type="dxa"/>
            <w:shd w:val="clear" w:color="auto" w:fill="FFFFFF" w:themeFill="background1"/>
          </w:tcPr>
          <w:p w14:paraId="58FD181B" w14:textId="43314BF3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7B32D12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ED94354" w14:textId="77777777" w:rsidR="000D5965" w:rsidRPr="000D5965" w:rsidRDefault="000D5965" w:rsidP="000D5965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A6CE81" w14:textId="77777777"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6597BF" w14:textId="77777777" w:rsidR="007417C5" w:rsidRDefault="007417C5" w:rsidP="007417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70243079"/>
    </w:p>
    <w:p w14:paraId="2D102503" w14:textId="595EFA16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0D5965" w:rsidRPr="000D5965">
        <w:rPr>
          <w:rFonts w:ascii="Times New Roman" w:hAnsi="Times New Roman"/>
          <w:sz w:val="24"/>
          <w:szCs w:val="24"/>
        </w:rPr>
        <w:t>Zakup serwera</w:t>
      </w:r>
      <w:r w:rsidR="006467F9" w:rsidRPr="006467F9">
        <w:rPr>
          <w:rFonts w:ascii="Times New Roman" w:hAnsi="Times New Roman"/>
          <w:sz w:val="24"/>
          <w:szCs w:val="24"/>
        </w:rPr>
        <w:t xml:space="preserve"> </w:t>
      </w:r>
      <w:r w:rsidRPr="00C41A6D">
        <w:rPr>
          <w:rFonts w:ascii="Times New Roman" w:hAnsi="Times New Roman"/>
          <w:sz w:val="24"/>
          <w:szCs w:val="24"/>
        </w:rPr>
        <w:t>**</w:t>
      </w:r>
    </w:p>
    <w:bookmarkEnd w:id="0"/>
    <w:p w14:paraId="1BBFE839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2C3C8AAE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29A102FD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721F5731" w14:textId="20FC6C38" w:rsidR="00900D41" w:rsidRPr="003A5800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2"/>
        <w:gridCol w:w="2813"/>
        <w:gridCol w:w="987"/>
        <w:gridCol w:w="1294"/>
        <w:gridCol w:w="1294"/>
        <w:gridCol w:w="928"/>
        <w:gridCol w:w="1239"/>
      </w:tblGrid>
      <w:tr w:rsidR="00316F75" w:rsidRPr="000D5965" w14:paraId="519EF062" w14:textId="77777777" w:rsidTr="00316F75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0D5965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1C434B87" w14:textId="06E64FE3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CB54006" w14:textId="005DC185" w:rsidR="00316F75" w:rsidRPr="000D5965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0D59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57DBA64B" w14:textId="77777777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E955306" w14:textId="77777777" w:rsidR="00316F75" w:rsidRPr="000D5965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6C7352" w:rsidRPr="000D5965" w14:paraId="26FF7B4D" w14:textId="77777777" w:rsidTr="00B95FF9">
        <w:tc>
          <w:tcPr>
            <w:tcW w:w="511" w:type="dxa"/>
            <w:shd w:val="clear" w:color="auto" w:fill="FFFFFF" w:themeFill="background1"/>
          </w:tcPr>
          <w:p w14:paraId="5978CC52" w14:textId="77777777" w:rsidR="006C7352" w:rsidRPr="000D5965" w:rsidRDefault="006C7352" w:rsidP="006C73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96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0A435523" w14:textId="7B17B6DE" w:rsidR="006C7352" w:rsidRPr="000D5965" w:rsidRDefault="000D5965" w:rsidP="006C7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Zakup serwera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5425D00B" w14:textId="3E735990" w:rsidR="006C7352" w:rsidRPr="000D5965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9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6C7352" w:rsidRPr="000D5965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3742BF0" w14:textId="77777777" w:rsidR="006C7352" w:rsidRPr="000D5965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6C7352" w:rsidRPr="000D5965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B6B1B35" w14:textId="77777777" w:rsidR="006C7352" w:rsidRPr="000D5965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44FA53" w14:textId="265221EE" w:rsidR="00B16AEB" w:rsidRPr="00B16AEB" w:rsidRDefault="00B16AEB" w:rsidP="00B16AE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6AEB">
        <w:rPr>
          <w:rFonts w:ascii="Times New Roman" w:hAnsi="Times New Roman"/>
          <w:sz w:val="24"/>
          <w:szCs w:val="24"/>
        </w:rPr>
        <w:t xml:space="preserve">Oferujemy wykonanie przedmiotu zamówienia dla </w:t>
      </w:r>
      <w:r w:rsidRPr="004C27DA">
        <w:rPr>
          <w:rFonts w:ascii="Times New Roman" w:hAnsi="Times New Roman"/>
          <w:b/>
          <w:bCs/>
          <w:sz w:val="24"/>
          <w:szCs w:val="24"/>
        </w:rPr>
        <w:t>Części 3</w:t>
      </w:r>
      <w:r w:rsidRPr="00B16AEB">
        <w:rPr>
          <w:rFonts w:ascii="Times New Roman" w:hAnsi="Times New Roman"/>
          <w:sz w:val="24"/>
          <w:szCs w:val="24"/>
        </w:rPr>
        <w:t xml:space="preserve"> – </w:t>
      </w:r>
      <w:r w:rsidR="00742AB1" w:rsidRPr="00742AB1">
        <w:rPr>
          <w:rFonts w:ascii="Times New Roman" w:hAnsi="Times New Roman"/>
          <w:sz w:val="24"/>
          <w:szCs w:val="24"/>
        </w:rPr>
        <w:t>Zakup licencji oprogramowania do zarządzania siecią i zasobami IT</w:t>
      </w:r>
      <w:r w:rsidR="006467F9" w:rsidRPr="006467F9">
        <w:rPr>
          <w:rFonts w:ascii="Times New Roman" w:hAnsi="Times New Roman"/>
          <w:sz w:val="24"/>
          <w:szCs w:val="24"/>
        </w:rPr>
        <w:t xml:space="preserve"> </w:t>
      </w:r>
      <w:r w:rsidRPr="00B16AEB">
        <w:rPr>
          <w:rFonts w:ascii="Times New Roman" w:hAnsi="Times New Roman"/>
          <w:sz w:val="24"/>
          <w:szCs w:val="24"/>
        </w:rPr>
        <w:t>**</w:t>
      </w:r>
    </w:p>
    <w:p w14:paraId="2C2F97F3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38E5038B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7EE3DEC6" w14:textId="57A0B9E7" w:rsidR="009F5B4B" w:rsidRPr="00667CAF" w:rsidRDefault="00EB1467" w:rsidP="00667CA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  <w:r>
        <w:rPr>
          <w:rFonts w:ascii="Times New Roman" w:hAnsi="Times New Roman"/>
          <w:sz w:val="24"/>
          <w:szCs w:val="24"/>
        </w:rPr>
        <w:t>.</w:t>
      </w:r>
    </w:p>
    <w:p w14:paraId="5ACD10A7" w14:textId="169C2D7B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1406AF43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46300D25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7E65AC42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78D7BB6B" w14:textId="50122BFA" w:rsidR="00135D2E" w:rsidRDefault="00ED1DFD" w:rsidP="005A154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444A5122" w14:textId="77777777" w:rsidR="007F226F" w:rsidRPr="00A9300B" w:rsidRDefault="007F226F" w:rsidP="007F226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300B">
        <w:rPr>
          <w:rFonts w:ascii="Times New Roman" w:hAnsi="Times New Roman"/>
          <w:sz w:val="24"/>
          <w:szCs w:val="24"/>
        </w:rPr>
        <w:t>miniPortal</w:t>
      </w:r>
      <w:proofErr w:type="spellEnd"/>
      <w:r w:rsidRPr="00A9300B">
        <w:rPr>
          <w:rFonts w:ascii="Times New Roman" w:hAnsi="Times New Roman"/>
          <w:sz w:val="24"/>
          <w:szCs w:val="24"/>
        </w:rPr>
        <w:t xml:space="preserve"> https://miniportal.uzp.gov.pl </w:t>
      </w:r>
    </w:p>
    <w:p w14:paraId="721765DB" w14:textId="77777777" w:rsidR="007F226F" w:rsidRPr="007F226F" w:rsidRDefault="007F226F" w:rsidP="007F226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9300B">
        <w:rPr>
          <w:rFonts w:ascii="Times New Roman" w:hAnsi="Times New Roman"/>
          <w:sz w:val="24"/>
          <w:szCs w:val="24"/>
        </w:rPr>
        <w:t>https://epuap.gov.pl/wps/portal/strefa-klienta/regulamin</w:t>
      </w:r>
    </w:p>
    <w:p w14:paraId="67DD868B" w14:textId="073DDF80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977039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63CF320E" w14:textId="6710243B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</w:t>
      </w:r>
    </w:p>
    <w:p w14:paraId="1EC026D1" w14:textId="2AFFB210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</w:t>
      </w:r>
    </w:p>
    <w:p w14:paraId="2E5ECD7B" w14:textId="5C97335A" w:rsidR="003A5800" w:rsidRDefault="00437C78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F088F">
        <w:rPr>
          <w:rFonts w:ascii="Times New Roman" w:hAnsi="Times New Roman"/>
          <w:sz w:val="24"/>
          <w:szCs w:val="24"/>
        </w:rPr>
        <w:t>Dla Części 3:****</w:t>
      </w:r>
      <w:r w:rsidRPr="00437C7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087AB33A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="00C2237F">
        <w:rPr>
          <w:rFonts w:ascii="Times New Roman" w:hAnsi="Times New Roman"/>
          <w:sz w:val="24"/>
          <w:szCs w:val="24"/>
        </w:rPr>
        <w:t xml:space="preserve">w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lastRenderedPageBreak/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9DF0B3" w14:textId="169D137B" w:rsidR="00076330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</w:t>
      </w:r>
      <w:r w:rsidR="00B04DE8" w:rsidRPr="00F05643">
        <w:rPr>
          <w:rFonts w:ascii="Times New Roman" w:hAnsi="Times New Roman"/>
          <w:sz w:val="24"/>
          <w:szCs w:val="24"/>
        </w:rPr>
        <w:t xml:space="preserve">w ramach oferty złożonej </w:t>
      </w:r>
      <w:r w:rsidR="00B04DE8" w:rsidRPr="00CF088F">
        <w:rPr>
          <w:rFonts w:ascii="Times New Roman" w:hAnsi="Times New Roman"/>
          <w:sz w:val="24"/>
          <w:szCs w:val="24"/>
        </w:rPr>
        <w:t>na Część 1 zamówienia</w:t>
      </w:r>
      <w:r w:rsidR="00B04DE8" w:rsidRPr="00F05643">
        <w:rPr>
          <w:rFonts w:ascii="Times New Roman" w:hAnsi="Times New Roman"/>
          <w:sz w:val="24"/>
          <w:szCs w:val="24"/>
        </w:rPr>
        <w:t xml:space="preserve"> </w:t>
      </w:r>
      <w:r w:rsidRPr="00F05643">
        <w:rPr>
          <w:rFonts w:ascii="Times New Roman" w:hAnsi="Times New Roman"/>
          <w:sz w:val="24"/>
          <w:szCs w:val="24"/>
        </w:rPr>
        <w:t xml:space="preserve">udziela gwarancji na </w:t>
      </w:r>
      <w:r w:rsidR="00C35771" w:rsidRPr="00893FD0">
        <w:rPr>
          <w:rFonts w:ascii="Times New Roman" w:hAnsi="Times New Roman"/>
          <w:sz w:val="24"/>
          <w:szCs w:val="24"/>
        </w:rPr>
        <w:t>zaoferowan</w:t>
      </w:r>
      <w:r w:rsidR="00EC1A6B" w:rsidRPr="00893FD0">
        <w:rPr>
          <w:rFonts w:ascii="Times New Roman" w:hAnsi="Times New Roman"/>
          <w:sz w:val="24"/>
          <w:szCs w:val="24"/>
        </w:rPr>
        <w:t>e</w:t>
      </w:r>
      <w:r w:rsidR="00C35771" w:rsidRPr="00893FD0">
        <w:rPr>
          <w:rFonts w:ascii="Times New Roman" w:hAnsi="Times New Roman"/>
          <w:sz w:val="24"/>
          <w:szCs w:val="24"/>
        </w:rPr>
        <w:t xml:space="preserve"> </w:t>
      </w:r>
      <w:r w:rsidR="0066740C" w:rsidRPr="0066740C">
        <w:rPr>
          <w:rFonts w:ascii="Times New Roman" w:hAnsi="Times New Roman"/>
          <w:sz w:val="24"/>
          <w:szCs w:val="24"/>
        </w:rPr>
        <w:t>laptop</w:t>
      </w:r>
      <w:r w:rsidR="0066740C">
        <w:rPr>
          <w:rFonts w:ascii="Times New Roman" w:hAnsi="Times New Roman"/>
          <w:sz w:val="24"/>
          <w:szCs w:val="24"/>
        </w:rPr>
        <w:t>y</w:t>
      </w:r>
      <w:r w:rsidR="0066740C" w:rsidRPr="0066740C">
        <w:rPr>
          <w:rFonts w:ascii="Times New Roman" w:hAnsi="Times New Roman"/>
          <w:sz w:val="24"/>
          <w:szCs w:val="24"/>
        </w:rPr>
        <w:t xml:space="preserve"> oraz stacj</w:t>
      </w:r>
      <w:r w:rsidR="0066740C">
        <w:rPr>
          <w:rFonts w:ascii="Times New Roman" w:hAnsi="Times New Roman"/>
          <w:sz w:val="24"/>
          <w:szCs w:val="24"/>
        </w:rPr>
        <w:t>e</w:t>
      </w:r>
      <w:r w:rsidR="0066740C" w:rsidRPr="0066740C">
        <w:rPr>
          <w:rFonts w:ascii="Times New Roman" w:hAnsi="Times New Roman"/>
          <w:sz w:val="24"/>
          <w:szCs w:val="24"/>
        </w:rPr>
        <w:t xml:space="preserve"> robocz</w:t>
      </w:r>
      <w:r w:rsidR="0066740C">
        <w:rPr>
          <w:rFonts w:ascii="Times New Roman" w:hAnsi="Times New Roman"/>
          <w:sz w:val="24"/>
          <w:szCs w:val="24"/>
        </w:rPr>
        <w:t>e</w:t>
      </w:r>
      <w:r w:rsidR="0066740C" w:rsidRPr="0066740C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 xml:space="preserve">zgodnie z wymaganiami określonymi w SOPZ, który stanowi Załącznik nr 1 </w:t>
      </w:r>
      <w:r w:rsidR="00EC1A6B" w:rsidRPr="00893FD0">
        <w:rPr>
          <w:rFonts w:ascii="Times New Roman" w:hAnsi="Times New Roman"/>
          <w:sz w:val="24"/>
          <w:szCs w:val="24"/>
        </w:rPr>
        <w:t xml:space="preserve">do SWZ </w:t>
      </w:r>
      <w:r w:rsidRPr="00893FD0">
        <w:rPr>
          <w:rFonts w:ascii="Times New Roman" w:hAnsi="Times New Roman"/>
          <w:sz w:val="24"/>
          <w:szCs w:val="24"/>
        </w:rPr>
        <w:t>na okres…………….miesięcy.**</w:t>
      </w:r>
    </w:p>
    <w:p w14:paraId="5A0E3466" w14:textId="5375C693" w:rsidR="00B43829" w:rsidRPr="00893FD0" w:rsidRDefault="00B43829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w ramach oferty złożonej </w:t>
      </w:r>
      <w:r w:rsidRPr="008D30CA">
        <w:rPr>
          <w:rFonts w:ascii="Times New Roman" w:hAnsi="Times New Roman"/>
          <w:sz w:val="24"/>
          <w:szCs w:val="24"/>
        </w:rPr>
        <w:t xml:space="preserve">na Część </w:t>
      </w:r>
      <w:r w:rsidR="00590866" w:rsidRPr="008D30CA">
        <w:rPr>
          <w:rFonts w:ascii="Times New Roman" w:hAnsi="Times New Roman"/>
          <w:sz w:val="24"/>
          <w:szCs w:val="24"/>
        </w:rPr>
        <w:t>2</w:t>
      </w:r>
      <w:r w:rsidRPr="008D30CA">
        <w:rPr>
          <w:rFonts w:ascii="Times New Roman" w:hAnsi="Times New Roman"/>
          <w:sz w:val="24"/>
          <w:szCs w:val="24"/>
        </w:rPr>
        <w:t xml:space="preserve"> zamówienia</w:t>
      </w:r>
      <w:r w:rsidRPr="00F05643">
        <w:rPr>
          <w:rFonts w:ascii="Times New Roman" w:hAnsi="Times New Roman"/>
          <w:sz w:val="24"/>
          <w:szCs w:val="24"/>
        </w:rPr>
        <w:t xml:space="preserve"> udziela gwarancji na </w:t>
      </w:r>
      <w:r w:rsidRPr="00893FD0">
        <w:rPr>
          <w:rFonts w:ascii="Times New Roman" w:hAnsi="Times New Roman"/>
          <w:sz w:val="24"/>
          <w:szCs w:val="24"/>
        </w:rPr>
        <w:t>zaoferowan</w:t>
      </w:r>
      <w:r w:rsidR="00590866">
        <w:rPr>
          <w:rFonts w:ascii="Times New Roman" w:hAnsi="Times New Roman"/>
          <w:sz w:val="24"/>
          <w:szCs w:val="24"/>
        </w:rPr>
        <w:t>y serwer</w:t>
      </w:r>
      <w:r w:rsidRPr="00893FD0">
        <w:rPr>
          <w:rFonts w:ascii="Times New Roman" w:hAnsi="Times New Roman"/>
          <w:sz w:val="24"/>
          <w:szCs w:val="24"/>
        </w:rPr>
        <w:t xml:space="preserve"> zgodnie z wymaganiami określonymi w SOPZ, który stanowi Załącznik nr 1 do SWZ na okres…………….miesięcy.**</w:t>
      </w:r>
    </w:p>
    <w:p w14:paraId="1F2EC514" w14:textId="6D4513DC" w:rsidR="00B21603" w:rsidRDefault="005B07AF" w:rsidP="00786E8F">
      <w:pPr>
        <w:numPr>
          <w:ilvl w:val="0"/>
          <w:numId w:val="8"/>
        </w:numPr>
        <w:spacing w:after="0" w:line="360" w:lineRule="auto"/>
        <w:ind w:left="284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70244619"/>
      <w:r w:rsidRPr="00F05643">
        <w:rPr>
          <w:rFonts w:ascii="Times New Roman" w:hAnsi="Times New Roman"/>
          <w:sz w:val="24"/>
          <w:szCs w:val="24"/>
        </w:rPr>
        <w:t xml:space="preserve">Wykonawca w ramach oferty złożonej na </w:t>
      </w:r>
      <w:r w:rsidRPr="00B7073F">
        <w:rPr>
          <w:rFonts w:ascii="Times New Roman" w:hAnsi="Times New Roman"/>
          <w:sz w:val="24"/>
          <w:szCs w:val="24"/>
        </w:rPr>
        <w:t xml:space="preserve">Część </w:t>
      </w:r>
      <w:r w:rsidR="00590866" w:rsidRPr="00B7073F">
        <w:rPr>
          <w:rFonts w:ascii="Times New Roman" w:hAnsi="Times New Roman"/>
          <w:sz w:val="24"/>
          <w:szCs w:val="24"/>
        </w:rPr>
        <w:t>3</w:t>
      </w:r>
      <w:r w:rsidRPr="00B7073F">
        <w:rPr>
          <w:rFonts w:ascii="Times New Roman" w:hAnsi="Times New Roman"/>
          <w:sz w:val="24"/>
          <w:szCs w:val="24"/>
        </w:rPr>
        <w:t xml:space="preserve"> zam</w:t>
      </w:r>
      <w:r w:rsidRPr="00F05643">
        <w:rPr>
          <w:rFonts w:ascii="Times New Roman" w:hAnsi="Times New Roman"/>
          <w:sz w:val="24"/>
          <w:szCs w:val="24"/>
        </w:rPr>
        <w:t xml:space="preserve">ówienia udziela gwarancji na </w:t>
      </w:r>
      <w:r w:rsidRPr="00893FD0">
        <w:rPr>
          <w:rFonts w:ascii="Times New Roman" w:hAnsi="Times New Roman"/>
          <w:sz w:val="24"/>
          <w:szCs w:val="24"/>
        </w:rPr>
        <w:t xml:space="preserve">zaoferowane </w:t>
      </w:r>
      <w:r w:rsidRPr="005B07AF">
        <w:rPr>
          <w:rFonts w:ascii="Times New Roman" w:hAnsi="Times New Roman"/>
          <w:sz w:val="24"/>
          <w:szCs w:val="24"/>
        </w:rPr>
        <w:t xml:space="preserve">oprogramowanie specjalistyczne </w:t>
      </w:r>
      <w:r w:rsidR="00590866" w:rsidRPr="00590866">
        <w:rPr>
          <w:rFonts w:ascii="Times New Roman" w:hAnsi="Times New Roman"/>
          <w:sz w:val="24"/>
          <w:szCs w:val="24"/>
        </w:rPr>
        <w:t>do zarządzania siecią i zasobami IT</w:t>
      </w:r>
      <w:r w:rsidRPr="00893FD0">
        <w:rPr>
          <w:rFonts w:ascii="Times New Roman" w:hAnsi="Times New Roman"/>
          <w:sz w:val="24"/>
          <w:szCs w:val="24"/>
        </w:rPr>
        <w:t xml:space="preserve"> zgodnie z wymaganiami określonymi w SOPZ, który stanowi Załącznik nr 1 do SWZ</w:t>
      </w:r>
      <w:r w:rsidR="00590866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>na okres…………….miesięcy.**</w:t>
      </w:r>
    </w:p>
    <w:bookmarkEnd w:id="1"/>
    <w:p w14:paraId="10B720BC" w14:textId="72EEBEF2" w:rsidR="00E424A3" w:rsidRPr="00A9300B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9300B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A9300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9300B">
        <w:rPr>
          <w:rFonts w:ascii="Times New Roman" w:hAnsi="Times New Roman"/>
          <w:sz w:val="24"/>
          <w:szCs w:val="24"/>
        </w:rPr>
        <w:t>Wadium</w:t>
      </w:r>
      <w:r w:rsidRPr="00A9300B"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A9300B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A9300B">
        <w:rPr>
          <w:rFonts w:ascii="Times New Roman" w:hAnsi="Times New Roman" w:cs="Times New Roman"/>
          <w:sz w:val="24"/>
          <w:szCs w:val="24"/>
        </w:rPr>
        <w:t xml:space="preserve"> </w:t>
      </w:r>
      <w:r w:rsidRPr="00A9300B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06F5D829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207252C5" w14:textId="7D0FBD7C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1230E3ED" w14:textId="77777777" w:rsidR="00A871F3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78A4BAC9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29E99FE" w14:textId="671A2CDB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4FFE7424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1903" w14:textId="77777777" w:rsidR="00A35475" w:rsidRDefault="00A35475" w:rsidP="0038231F">
      <w:pPr>
        <w:spacing w:after="0" w:line="240" w:lineRule="auto"/>
      </w:pPr>
      <w:r>
        <w:separator/>
      </w:r>
    </w:p>
  </w:endnote>
  <w:endnote w:type="continuationSeparator" w:id="0">
    <w:p w14:paraId="22C61269" w14:textId="77777777" w:rsidR="00A35475" w:rsidRDefault="00A354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ADB8" w14:textId="77777777" w:rsidR="00A35475" w:rsidRDefault="00A35475" w:rsidP="0038231F">
      <w:pPr>
        <w:spacing w:after="0" w:line="240" w:lineRule="auto"/>
      </w:pPr>
      <w:r>
        <w:separator/>
      </w:r>
    </w:p>
  </w:footnote>
  <w:footnote w:type="continuationSeparator" w:id="0">
    <w:p w14:paraId="1835EDB1" w14:textId="77777777" w:rsidR="00A35475" w:rsidRDefault="00A3547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5F8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0DB11BC8" wp14:editId="5E838492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EBEC523" w14:textId="0CC1E4E3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548">
    <w:abstractNumId w:val="10"/>
  </w:num>
  <w:num w:numId="2" w16cid:durableId="341324133">
    <w:abstractNumId w:val="0"/>
  </w:num>
  <w:num w:numId="3" w16cid:durableId="2096781682">
    <w:abstractNumId w:val="8"/>
  </w:num>
  <w:num w:numId="4" w16cid:durableId="544759295">
    <w:abstractNumId w:val="15"/>
  </w:num>
  <w:num w:numId="5" w16cid:durableId="2048795198">
    <w:abstractNumId w:val="11"/>
  </w:num>
  <w:num w:numId="6" w16cid:durableId="269704043">
    <w:abstractNumId w:val="7"/>
  </w:num>
  <w:num w:numId="7" w16cid:durableId="155536406">
    <w:abstractNumId w:val="1"/>
  </w:num>
  <w:num w:numId="8" w16cid:durableId="435251574">
    <w:abstractNumId w:val="13"/>
  </w:num>
  <w:num w:numId="9" w16cid:durableId="287052680">
    <w:abstractNumId w:val="6"/>
  </w:num>
  <w:num w:numId="10" w16cid:durableId="1255751103">
    <w:abstractNumId w:val="4"/>
  </w:num>
  <w:num w:numId="11" w16cid:durableId="611205989">
    <w:abstractNumId w:val="17"/>
  </w:num>
  <w:num w:numId="12" w16cid:durableId="114763162">
    <w:abstractNumId w:val="9"/>
  </w:num>
  <w:num w:numId="13" w16cid:durableId="858543960">
    <w:abstractNumId w:val="12"/>
  </w:num>
  <w:num w:numId="14" w16cid:durableId="209657539">
    <w:abstractNumId w:val="18"/>
  </w:num>
  <w:num w:numId="15" w16cid:durableId="425688339">
    <w:abstractNumId w:val="14"/>
  </w:num>
  <w:num w:numId="16" w16cid:durableId="632176215">
    <w:abstractNumId w:val="5"/>
  </w:num>
  <w:num w:numId="17" w16cid:durableId="1257441266">
    <w:abstractNumId w:val="3"/>
  </w:num>
  <w:num w:numId="18" w16cid:durableId="72626928">
    <w:abstractNumId w:val="2"/>
  </w:num>
  <w:num w:numId="19" w16cid:durableId="575744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7BC"/>
    <w:rsid w:val="00001A3A"/>
    <w:rsid w:val="000048C0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5965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D6EA5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1676"/>
    <w:rsid w:val="002E2454"/>
    <w:rsid w:val="002E3CE7"/>
    <w:rsid w:val="002E4854"/>
    <w:rsid w:val="002E623C"/>
    <w:rsid w:val="002E641A"/>
    <w:rsid w:val="002E7EAD"/>
    <w:rsid w:val="002F6843"/>
    <w:rsid w:val="00307DE9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0866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2AB1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F2213"/>
    <w:rsid w:val="007F226F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B56"/>
    <w:rsid w:val="00860D6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30CA"/>
    <w:rsid w:val="008D5A74"/>
    <w:rsid w:val="008E0AEE"/>
    <w:rsid w:val="008F3B4E"/>
    <w:rsid w:val="008F3B8A"/>
    <w:rsid w:val="0090025E"/>
    <w:rsid w:val="00900D41"/>
    <w:rsid w:val="0091264E"/>
    <w:rsid w:val="00927D2B"/>
    <w:rsid w:val="009301A2"/>
    <w:rsid w:val="009329C9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5475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00B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6D05"/>
    <w:rsid w:val="00B7073F"/>
    <w:rsid w:val="00B71030"/>
    <w:rsid w:val="00B8005E"/>
    <w:rsid w:val="00B90E42"/>
    <w:rsid w:val="00B9321C"/>
    <w:rsid w:val="00B945BA"/>
    <w:rsid w:val="00BA139E"/>
    <w:rsid w:val="00BA3F02"/>
    <w:rsid w:val="00BB0C3C"/>
    <w:rsid w:val="00BB5348"/>
    <w:rsid w:val="00BD13CF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B2960"/>
    <w:rsid w:val="00CB2A75"/>
    <w:rsid w:val="00CB47CE"/>
    <w:rsid w:val="00CB6A29"/>
    <w:rsid w:val="00CC30D6"/>
    <w:rsid w:val="00CC3862"/>
    <w:rsid w:val="00CC3A11"/>
    <w:rsid w:val="00CC4545"/>
    <w:rsid w:val="00CC71E8"/>
    <w:rsid w:val="00CD2D36"/>
    <w:rsid w:val="00CD4564"/>
    <w:rsid w:val="00CD55ED"/>
    <w:rsid w:val="00CD765F"/>
    <w:rsid w:val="00CE7F71"/>
    <w:rsid w:val="00CF088F"/>
    <w:rsid w:val="00CF5685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409DE"/>
    <w:rsid w:val="00D42A04"/>
    <w:rsid w:val="00D42C9B"/>
    <w:rsid w:val="00D451DB"/>
    <w:rsid w:val="00D52A34"/>
    <w:rsid w:val="00D531D5"/>
    <w:rsid w:val="00D61580"/>
    <w:rsid w:val="00D654C9"/>
    <w:rsid w:val="00D7532C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2022-08-11T07:08:00Z</dcterms:modified>
</cp:coreProperties>
</file>