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6D53" w14:textId="77777777" w:rsidR="009C033E" w:rsidRDefault="009C033E" w:rsidP="009C033E">
      <w:pPr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Nr sprawy: RRG.271.2.29.2022</w:t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  <w:t xml:space="preserve">                                </w:t>
      </w:r>
      <w:r>
        <w:rPr>
          <w:rFonts w:ascii="Arial Narrow" w:hAnsi="Arial Narrow" w:cs="Segoe UI"/>
          <w:b/>
          <w:sz w:val="24"/>
          <w:szCs w:val="24"/>
        </w:rPr>
        <w:t>Załącznik nr 2 do SWZ</w:t>
      </w:r>
    </w:p>
    <w:p w14:paraId="3F7BE6D0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braku podstaw wykluczenia z postępowania  </w:t>
      </w:r>
    </w:p>
    <w:p w14:paraId="0F52955A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6E3864BA" w14:textId="77777777" w:rsidR="009C033E" w:rsidRDefault="009C033E" w:rsidP="009C033E">
      <w:pPr>
        <w:rPr>
          <w:rFonts w:ascii="Arial Narrow" w:hAnsi="Arial Narrow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pn. </w:t>
      </w:r>
      <w:r>
        <w:rPr>
          <w:rFonts w:ascii="Arial Narrow" w:hAnsi="Arial Narrow"/>
          <w:b/>
        </w:rPr>
        <w:t>Wykonanie usługi równiarką oraz walcem na drogach należących do Gminy Kisielice</w:t>
      </w:r>
    </w:p>
    <w:p w14:paraId="047D14E8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</w:p>
    <w:p w14:paraId="4D97B9F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0C5D640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0B944D1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</w:p>
    <w:p w14:paraId="6E91F18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FEB7539" w14:textId="77777777" w:rsidR="009C033E" w:rsidRDefault="009C033E" w:rsidP="009C033E">
      <w:pPr>
        <w:spacing w:before="120" w:line="240" w:lineRule="auto"/>
        <w:ind w:right="179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6FCF9ED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BRAKU PODSTAW DO WYKLUCZENIA:</w:t>
      </w:r>
    </w:p>
    <w:p w14:paraId="220CDA6F" w14:textId="77777777" w:rsidR="009C033E" w:rsidRDefault="009C033E" w:rsidP="009C033E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14:paraId="622485E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postępowania na podstawie art. …………………...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14:paraId="2E32B861" w14:textId="77777777" w:rsidR="009C033E" w:rsidRDefault="009C033E" w:rsidP="009C033E">
      <w:pPr>
        <w:spacing w:before="120" w:after="0" w:line="360" w:lineRule="auto"/>
        <w:rPr>
          <w:rFonts w:ascii="Arial Narrow" w:hAnsi="Arial Narrow" w:cs="Arial"/>
          <w:sz w:val="24"/>
          <w:szCs w:val="20"/>
        </w:rPr>
      </w:pPr>
      <w:r>
        <w:rPr>
          <w:rFonts w:ascii="Arial Narrow" w:hAnsi="Arial Narrow" w:cs="Arial"/>
          <w:sz w:val="24"/>
          <w:szCs w:val="20"/>
        </w:rPr>
        <w:t xml:space="preserve">Oświadczam, że </w:t>
      </w:r>
      <w:r>
        <w:rPr>
          <w:rFonts w:ascii="Arial Narrow" w:hAnsi="Arial Narrow" w:cs="Arial"/>
          <w:b/>
          <w:sz w:val="24"/>
          <w:szCs w:val="20"/>
        </w:rPr>
        <w:t>nie podlegam wykluczeniu</w:t>
      </w:r>
      <w:r>
        <w:rPr>
          <w:rFonts w:ascii="Arial Narrow" w:hAnsi="Arial Narrow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6AD82E90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7F358A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14:paraId="65359FE9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………………………………………………..</w:t>
      </w:r>
    </w:p>
    <w:p w14:paraId="55449100" w14:textId="77777777" w:rsidR="009C033E" w:rsidRDefault="009C033E" w:rsidP="009C033E">
      <w:pPr>
        <w:rPr>
          <w:rFonts w:ascii="Arial Narrow" w:hAnsi="Arial Narrow" w:cs="Segoe UI"/>
          <w:sz w:val="24"/>
          <w:szCs w:val="24"/>
        </w:rPr>
      </w:pPr>
      <w:bookmarkStart w:id="0" w:name="_Hlk61172342"/>
    </w:p>
    <w:p w14:paraId="427B984C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spełnienia warunków udziału w postępowaniu </w:t>
      </w:r>
    </w:p>
    <w:p w14:paraId="1A8E79A6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66DD8734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OŚWIADCZENIE DOTYCZĄCE SPEŁNIANIA WARUNKÓW UDZIAŁU W POSTĘPOWANIU</w:t>
      </w:r>
    </w:p>
    <w:p w14:paraId="5B98D50B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</w:p>
    <w:p w14:paraId="1131EA34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spełniam warunki udziału w postępowaniu określone przez zamawiającego w Rozdziale XVIII w SWZ.</w:t>
      </w:r>
    </w:p>
    <w:p w14:paraId="42F29340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14:paraId="6F07C73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872F92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DCC209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6B0BCE4C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3EF61A58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5D68A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483A6F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9A9B164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5E0741BD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0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</w:p>
    <w:p w14:paraId="2221545A" w14:textId="27C5C709" w:rsidR="001E4498" w:rsidRPr="009C033E" w:rsidRDefault="001E4498" w:rsidP="009C033E">
      <w:bookmarkStart w:id="1" w:name="_GoBack"/>
      <w:bookmarkEnd w:id="1"/>
    </w:p>
    <w:sectPr w:rsidR="001E4498" w:rsidRPr="009C033E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C5E6C" w14:textId="77777777" w:rsidR="004D17A6" w:rsidRDefault="004D17A6" w:rsidP="00BC358E">
      <w:pPr>
        <w:spacing w:after="0" w:line="240" w:lineRule="auto"/>
      </w:pPr>
      <w:r>
        <w:separator/>
      </w:r>
    </w:p>
  </w:endnote>
  <w:endnote w:type="continuationSeparator" w:id="0">
    <w:p w14:paraId="09A9626B" w14:textId="77777777" w:rsidR="004D17A6" w:rsidRDefault="004D17A6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718E3" w14:textId="77777777" w:rsidR="004D17A6" w:rsidRDefault="004D17A6" w:rsidP="00BC358E">
      <w:pPr>
        <w:spacing w:after="0" w:line="240" w:lineRule="auto"/>
      </w:pPr>
      <w:r>
        <w:separator/>
      </w:r>
    </w:p>
  </w:footnote>
  <w:footnote w:type="continuationSeparator" w:id="0">
    <w:p w14:paraId="15943F4B" w14:textId="77777777" w:rsidR="004D17A6" w:rsidRDefault="004D17A6" w:rsidP="00BC358E">
      <w:pPr>
        <w:spacing w:after="0" w:line="240" w:lineRule="auto"/>
      </w:pPr>
      <w:r>
        <w:continuationSeparator/>
      </w:r>
    </w:p>
  </w:footnote>
  <w:footnote w:id="1">
    <w:p w14:paraId="5771C58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</w:rPr>
      </w:pPr>
      <w:r>
        <w:rPr>
          <w:rStyle w:val="Odwoanieprzypisudolnego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Segoe UI" w:hAnsi="Segoe UI" w:cs="Segoe UI"/>
          <w:sz w:val="16"/>
          <w:szCs w:val="18"/>
        </w:rPr>
        <w:t>Pzp</w:t>
      </w:r>
      <w:proofErr w:type="spellEnd"/>
      <w:r>
        <w:rPr>
          <w:rFonts w:ascii="Segoe UI" w:hAnsi="Segoe UI" w:cs="Segoe UI"/>
          <w:sz w:val="16"/>
          <w:szCs w:val="18"/>
        </w:rPr>
        <w:t>.</w:t>
      </w:r>
    </w:p>
  </w:footnote>
  <w:footnote w:id="2">
    <w:p w14:paraId="42B3AC0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  <w:szCs w:val="18"/>
        </w:rPr>
      </w:pPr>
      <w:r>
        <w:rPr>
          <w:rStyle w:val="Odwoanieprzypisudolnego"/>
          <w:rFonts w:ascii="Segoe UI" w:hAnsi="Segoe UI" w:cs="Segoe UI"/>
          <w:sz w:val="16"/>
          <w:szCs w:val="18"/>
        </w:rPr>
        <w:footnoteRef/>
      </w:r>
      <w:r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E4498"/>
    <w:rsid w:val="001E6C58"/>
    <w:rsid w:val="0026498A"/>
    <w:rsid w:val="00296185"/>
    <w:rsid w:val="002A7B7C"/>
    <w:rsid w:val="002C454A"/>
    <w:rsid w:val="00326BBE"/>
    <w:rsid w:val="003F48A8"/>
    <w:rsid w:val="00403D7E"/>
    <w:rsid w:val="004D0840"/>
    <w:rsid w:val="004D17A6"/>
    <w:rsid w:val="004E5E6B"/>
    <w:rsid w:val="00516E2E"/>
    <w:rsid w:val="0062561A"/>
    <w:rsid w:val="00651D41"/>
    <w:rsid w:val="006936C3"/>
    <w:rsid w:val="00701C35"/>
    <w:rsid w:val="00736CDD"/>
    <w:rsid w:val="00790256"/>
    <w:rsid w:val="00840B78"/>
    <w:rsid w:val="00850A77"/>
    <w:rsid w:val="00851FB3"/>
    <w:rsid w:val="009401C6"/>
    <w:rsid w:val="009C033E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24D80"/>
    <w:rsid w:val="00B34A17"/>
    <w:rsid w:val="00B55E43"/>
    <w:rsid w:val="00B74FDE"/>
    <w:rsid w:val="00B876D5"/>
    <w:rsid w:val="00BB74A4"/>
    <w:rsid w:val="00BB7869"/>
    <w:rsid w:val="00BC358E"/>
    <w:rsid w:val="00BD62A4"/>
    <w:rsid w:val="00BD67B8"/>
    <w:rsid w:val="00BF56C8"/>
    <w:rsid w:val="00C24BE3"/>
    <w:rsid w:val="00CB04C5"/>
    <w:rsid w:val="00D66523"/>
    <w:rsid w:val="00E8573D"/>
    <w:rsid w:val="00EA65D6"/>
    <w:rsid w:val="00EC32D1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17</cp:revision>
  <cp:lastPrinted>2022-03-10T12:23:00Z</cp:lastPrinted>
  <dcterms:created xsi:type="dcterms:W3CDTF">2021-04-26T07:07:00Z</dcterms:created>
  <dcterms:modified xsi:type="dcterms:W3CDTF">2022-12-02T11:04:00Z</dcterms:modified>
</cp:coreProperties>
</file>