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6F2373" w14:textId="192EC13F" w:rsidR="00D7037A" w:rsidRDefault="00D7037A" w:rsidP="00D7037A">
      <w:r w:rsidRPr="007F2B10">
        <w:t>Nr sprawy: RRG.</w:t>
      </w:r>
      <w:r w:rsidRPr="007A572D">
        <w:t>271.</w:t>
      </w:r>
      <w:r w:rsidR="00053511">
        <w:t>2</w:t>
      </w:r>
      <w:bookmarkStart w:id="0" w:name="_GoBack"/>
      <w:bookmarkEnd w:id="0"/>
      <w:r w:rsidRPr="007A572D">
        <w:t>.</w:t>
      </w:r>
      <w:r w:rsidR="00946168">
        <w:t>2.2023</w:t>
      </w:r>
    </w:p>
    <w:p w14:paraId="40314F83" w14:textId="29AF2EA7" w:rsidR="00D7037A" w:rsidRDefault="00D7037A" w:rsidP="00D7037A">
      <w:pPr>
        <w:jc w:val="right"/>
        <w:rPr>
          <w:b/>
        </w:rPr>
      </w:pPr>
      <w:r>
        <w:rPr>
          <w:b/>
        </w:rPr>
        <w:t>Załącznik A- opis przedmiotu zamówienia</w:t>
      </w:r>
    </w:p>
    <w:p w14:paraId="409D8E1E" w14:textId="77777777" w:rsidR="00D7037A" w:rsidRDefault="00D7037A" w:rsidP="00D7037A">
      <w:pPr>
        <w:jc w:val="right"/>
        <w:rPr>
          <w:b/>
        </w:rPr>
      </w:pPr>
    </w:p>
    <w:p w14:paraId="69AA838F" w14:textId="5F4B48A8" w:rsidR="00974325" w:rsidRPr="007A572D" w:rsidRDefault="00166F80">
      <w:pPr>
        <w:rPr>
          <w:b/>
        </w:rPr>
      </w:pPr>
      <w:r w:rsidRPr="007A572D">
        <w:rPr>
          <w:b/>
        </w:rPr>
        <w:t xml:space="preserve">Remonty cząstkowe dróg gminnych o nawierzchni bitumicznej na terenie Gminy Kisielice </w:t>
      </w:r>
    </w:p>
    <w:p w14:paraId="79AFC798" w14:textId="77777777" w:rsidR="00D7037A" w:rsidRDefault="00D7037A"/>
    <w:p w14:paraId="2F2A2306" w14:textId="1F3513E3" w:rsidR="007F2B10" w:rsidRPr="00D7037A" w:rsidRDefault="00B52D36">
      <w:pPr>
        <w:rPr>
          <w:b/>
        </w:rPr>
      </w:pPr>
      <w:r w:rsidRPr="00D7037A">
        <w:rPr>
          <w:b/>
        </w:rPr>
        <w:t xml:space="preserve">CZ. I ZAMÓWIENIA </w:t>
      </w:r>
    </w:p>
    <w:p w14:paraId="5248B126" w14:textId="46906D10" w:rsidR="00B52D36" w:rsidRPr="00D7037A" w:rsidRDefault="00B52D36">
      <w:pPr>
        <w:rPr>
          <w:u w:val="single"/>
        </w:rPr>
      </w:pPr>
      <w:r w:rsidRPr="00D7037A">
        <w:rPr>
          <w:u w:val="single"/>
        </w:rPr>
        <w:t xml:space="preserve">Wykonanie remontu w ilości 150 m2 </w:t>
      </w:r>
    </w:p>
    <w:p w14:paraId="4BFBBAD2" w14:textId="3819168B" w:rsidR="00B52D36" w:rsidRDefault="00B52D36" w:rsidP="00B52D36">
      <w:pPr>
        <w:jc w:val="both"/>
        <w:rPr>
          <w:rFonts w:ascii="Cambria" w:hAnsi="Cambria"/>
        </w:rPr>
      </w:pPr>
      <w:r w:rsidRPr="000E20CE">
        <w:rPr>
          <w:rFonts w:ascii="Cambria" w:hAnsi="Cambria"/>
        </w:rPr>
        <w:t xml:space="preserve">Zamówienie obejmuje wykonanie remontu cząstkowego nawierzchni bitumicznych (grysami na sucho) przy użyciu </w:t>
      </w:r>
      <w:proofErr w:type="spellStart"/>
      <w:r w:rsidRPr="000E20CE">
        <w:rPr>
          <w:rFonts w:ascii="Cambria" w:hAnsi="Cambria"/>
        </w:rPr>
        <w:t>remontera</w:t>
      </w:r>
      <w:proofErr w:type="spellEnd"/>
      <w:r w:rsidRPr="000E20CE">
        <w:rPr>
          <w:rFonts w:ascii="Cambria" w:hAnsi="Cambria"/>
        </w:rPr>
        <w:t xml:space="preserve"> wyposażonego w dwa zbiorniki na dwie różne frakcje kruszywa. Podstawowe wymagania dotyczące wykonania zamówienia: 1. gruntowne oczyszczenie uszkodzenia z kurzu, luźnej ziemi i błota; 2. natrysk emulsji; 3. uzupełnienie ubytku; - wypełnienie mieszanką z ziarnem nośnym gr. 5/ 8 mm lub 8/ 11 mm do ok. 20 mm poniżej ostatecznej płaszczyzny wraz z zagęszczeniem przy użyciu sprężonego powietrza;- wypełnienie warstwy ścieralnej mieszanką z ziarnem gr. 2/ 5 mm; - posypanie warstwy ścieralnej czystym grysem. Jako lepiszcze do remontu grysami na sucho będą stosowane tylko drogowe kationowe emulsje </w:t>
      </w:r>
      <w:proofErr w:type="spellStart"/>
      <w:r w:rsidRPr="000E20CE">
        <w:rPr>
          <w:rFonts w:ascii="Cambria" w:hAnsi="Cambria"/>
        </w:rPr>
        <w:t>szybkorozpadowe</w:t>
      </w:r>
      <w:proofErr w:type="spellEnd"/>
      <w:r w:rsidRPr="000E20CE">
        <w:rPr>
          <w:rFonts w:ascii="Cambria" w:hAnsi="Cambria"/>
        </w:rPr>
        <w:t xml:space="preserve">. </w:t>
      </w:r>
      <w:r w:rsidRPr="00B52D36">
        <w:rPr>
          <w:rFonts w:ascii="Cambria" w:hAnsi="Cambria"/>
          <w:b/>
          <w:bCs/>
        </w:rPr>
        <w:t>Nie dopuszcza się wykonywania robót podczas opadów atmosferycznych i temp. otoczenia poniżej +10°C oraz temp. remontowanej nawierzchni niższej niż +5°C</w:t>
      </w:r>
    </w:p>
    <w:p w14:paraId="35829B41" w14:textId="77777777" w:rsidR="00D7037A" w:rsidRDefault="00D7037A" w:rsidP="00B52D36">
      <w:pPr>
        <w:jc w:val="both"/>
        <w:rPr>
          <w:rFonts w:ascii="Cambria" w:hAnsi="Cambria"/>
        </w:rPr>
      </w:pPr>
    </w:p>
    <w:p w14:paraId="133AEFF8" w14:textId="77777777" w:rsidR="00B52D36" w:rsidRDefault="00B52D36" w:rsidP="00B52D36">
      <w:pPr>
        <w:jc w:val="both"/>
      </w:pPr>
      <w:r w:rsidRPr="00275251">
        <w:t xml:space="preserve">Zamawiający nie dopuszcza wykonywania remontów przy użyciu </w:t>
      </w:r>
      <w:proofErr w:type="spellStart"/>
      <w:r w:rsidRPr="00275251">
        <w:t>rozsypywarki</w:t>
      </w:r>
      <w:proofErr w:type="spellEnd"/>
      <w:r w:rsidRPr="00275251">
        <w:t xml:space="preserve"> kruszywa i skrapiarki.</w:t>
      </w:r>
    </w:p>
    <w:p w14:paraId="6FF00BE3" w14:textId="77777777" w:rsidR="00B52D36" w:rsidRDefault="00B52D36" w:rsidP="00166F8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kern w:val="3"/>
          <w:lang w:eastAsia="pl-PL"/>
        </w:rPr>
      </w:pPr>
    </w:p>
    <w:p w14:paraId="445C8076" w14:textId="77777777" w:rsidR="00B52D36" w:rsidRDefault="00B52D36" w:rsidP="00166F8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kern w:val="3"/>
          <w:lang w:eastAsia="pl-PL"/>
        </w:rPr>
      </w:pPr>
    </w:p>
    <w:p w14:paraId="47F57A79" w14:textId="1F178353" w:rsidR="00166F80" w:rsidRPr="00166F80" w:rsidRDefault="00B52D36" w:rsidP="00166F8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kern w:val="3"/>
          <w:lang w:eastAsia="pl-PL"/>
        </w:rPr>
      </w:pPr>
      <w:r>
        <w:rPr>
          <w:rFonts w:ascii="Times New Roman" w:eastAsia="Times New Roman" w:hAnsi="Times New Roman" w:cs="Times New Roman"/>
          <w:b/>
          <w:color w:val="auto"/>
          <w:kern w:val="3"/>
          <w:lang w:eastAsia="pl-PL"/>
        </w:rPr>
        <w:t xml:space="preserve">Cz. II </w:t>
      </w:r>
      <w:r w:rsidR="007165BD">
        <w:rPr>
          <w:rFonts w:ascii="Times New Roman" w:eastAsia="Times New Roman" w:hAnsi="Times New Roman" w:cs="Times New Roman"/>
          <w:b/>
          <w:color w:val="auto"/>
          <w:kern w:val="3"/>
          <w:lang w:eastAsia="pl-PL"/>
        </w:rPr>
        <w:t>ZAMÓWIENIA</w:t>
      </w:r>
      <w:r>
        <w:rPr>
          <w:rFonts w:ascii="Times New Roman" w:eastAsia="Times New Roman" w:hAnsi="Times New Roman" w:cs="Times New Roman"/>
          <w:b/>
          <w:color w:val="auto"/>
          <w:kern w:val="3"/>
          <w:lang w:eastAsia="pl-PL"/>
        </w:rPr>
        <w:t xml:space="preserve"> </w:t>
      </w:r>
    </w:p>
    <w:p w14:paraId="0E3BAC98" w14:textId="77777777" w:rsidR="00B52D36" w:rsidRDefault="00B52D36" w:rsidP="00166F8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lang w:eastAsia="zh-CN"/>
        </w:rPr>
      </w:pPr>
    </w:p>
    <w:p w14:paraId="04BCC5BE" w14:textId="6E8ACE66" w:rsidR="00B52D36" w:rsidRPr="00D7037A" w:rsidRDefault="00B52D36" w:rsidP="00D7037A">
      <w:pPr>
        <w:rPr>
          <w:u w:val="single"/>
        </w:rPr>
      </w:pPr>
      <w:r w:rsidRPr="00D7037A">
        <w:rPr>
          <w:u w:val="single"/>
        </w:rPr>
        <w:t xml:space="preserve">Wykonanie remontu w ilości 650 m2 </w:t>
      </w:r>
    </w:p>
    <w:p w14:paraId="2F685058" w14:textId="494204BE" w:rsidR="00166F80" w:rsidRPr="00166F80" w:rsidRDefault="00166F80" w:rsidP="00166F8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lang w:eastAsia="zh-CN"/>
        </w:rPr>
      </w:pPr>
      <w:r w:rsidRPr="00166F80">
        <w:rPr>
          <w:rFonts w:ascii="Times New Roman" w:eastAsia="Times New Roman" w:hAnsi="Times New Roman" w:cs="Times New Roman"/>
          <w:color w:val="auto"/>
          <w:kern w:val="3"/>
          <w:lang w:eastAsia="zh-CN"/>
        </w:rPr>
        <w:t xml:space="preserve"> </w:t>
      </w:r>
      <w:r w:rsidRPr="00166F80">
        <w:rPr>
          <w:rFonts w:ascii="Times New Roman" w:eastAsia="Times New Roman" w:hAnsi="Times New Roman" w:cs="Times New Roman"/>
          <w:bCs/>
          <w:color w:val="auto"/>
          <w:kern w:val="3"/>
          <w:lang w:eastAsia="pl-PL"/>
        </w:rPr>
        <w:t xml:space="preserve">Remont  cząstkowy nawierzchni </w:t>
      </w:r>
      <w:r w:rsidRPr="00166F80">
        <w:rPr>
          <w:rFonts w:ascii="Times New Roman" w:eastAsia="SimSun" w:hAnsi="Times New Roman" w:cs="Times New Roman"/>
          <w:color w:val="auto"/>
          <w:kern w:val="3"/>
        </w:rPr>
        <w:t>bitumicznych</w:t>
      </w:r>
      <w:r w:rsidRPr="00166F80">
        <w:rPr>
          <w:rFonts w:ascii="Times New Roman" w:eastAsia="Times New Roman" w:hAnsi="Times New Roman" w:cs="Times New Roman"/>
          <w:bCs/>
          <w:color w:val="auto"/>
          <w:kern w:val="3"/>
          <w:lang w:eastAsia="pl-PL"/>
        </w:rPr>
        <w:t xml:space="preserve"> dróg gminnych. Przedmiotowe prace obejmować będą w szczególności : </w:t>
      </w:r>
    </w:p>
    <w:p w14:paraId="4FDF1862" w14:textId="77777777" w:rsidR="00166F80" w:rsidRPr="00166F80" w:rsidRDefault="00166F80" w:rsidP="00166F8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lang w:eastAsia="pl-PL"/>
        </w:rPr>
      </w:pPr>
      <w:r w:rsidRPr="00166F80">
        <w:rPr>
          <w:rFonts w:ascii="Times New Roman" w:eastAsia="Times New Roman" w:hAnsi="Times New Roman" w:cs="Times New Roman"/>
          <w:bCs/>
          <w:color w:val="333333"/>
          <w:kern w:val="3"/>
          <w:lang w:eastAsia="pl-PL"/>
        </w:rPr>
        <w:t> </w:t>
      </w:r>
      <w:r w:rsidRPr="00166F80">
        <w:rPr>
          <w:rFonts w:ascii="Times New Roman" w:eastAsia="Times New Roman" w:hAnsi="Times New Roman" w:cs="Times New Roman"/>
          <w:bCs/>
          <w:color w:val="auto"/>
          <w:kern w:val="3"/>
          <w:lang w:eastAsia="pl-PL"/>
        </w:rPr>
        <w:t>- wykonanie otworu o regularnych krawędziach poprzez mechaniczne nacięcie i sfrezowanie,</w:t>
      </w:r>
    </w:p>
    <w:p w14:paraId="3CB74E54" w14:textId="77777777" w:rsidR="00166F80" w:rsidRPr="00166F80" w:rsidRDefault="00166F80" w:rsidP="00166F8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lang w:eastAsia="pl-PL"/>
        </w:rPr>
      </w:pPr>
      <w:r w:rsidRPr="00166F80">
        <w:rPr>
          <w:rFonts w:ascii="Times New Roman" w:eastAsia="Times New Roman" w:hAnsi="Times New Roman" w:cs="Times New Roman"/>
          <w:color w:val="auto"/>
          <w:kern w:val="3"/>
          <w:lang w:eastAsia="pl-PL"/>
        </w:rPr>
        <w:t>-</w:t>
      </w:r>
      <w:r w:rsidRPr="00166F80">
        <w:rPr>
          <w:rFonts w:ascii="Times New Roman" w:eastAsia="Times New Roman" w:hAnsi="Times New Roman" w:cs="Times New Roman"/>
          <w:bCs/>
          <w:color w:val="auto"/>
          <w:kern w:val="3"/>
          <w:lang w:eastAsia="pl-PL"/>
        </w:rPr>
        <w:t>gruntowne oczyszczenie uszkodzenia z kurzu, luźnej ziemi i błota i</w:t>
      </w:r>
      <w:r w:rsidRPr="00166F80">
        <w:rPr>
          <w:rFonts w:ascii="Times New Roman" w:eastAsia="Times New Roman" w:hAnsi="Times New Roman" w:cs="Times New Roman"/>
          <w:color w:val="auto"/>
          <w:kern w:val="3"/>
          <w:lang w:eastAsia="pl-PL"/>
        </w:rPr>
        <w:t xml:space="preserve"> pogłębienie  naprawianego miejsca do głębokości minimum 4 cm,</w:t>
      </w:r>
    </w:p>
    <w:p w14:paraId="5F44C77A" w14:textId="77777777" w:rsidR="00166F80" w:rsidRPr="00166F80" w:rsidRDefault="00166F80" w:rsidP="00166F8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lang w:eastAsia="pl-PL"/>
        </w:rPr>
      </w:pPr>
      <w:r w:rsidRPr="00166F80">
        <w:rPr>
          <w:rFonts w:ascii="Times New Roman" w:eastAsia="Times New Roman" w:hAnsi="Times New Roman" w:cs="Times New Roman"/>
          <w:color w:val="auto"/>
          <w:kern w:val="3"/>
          <w:lang w:eastAsia="pl-PL"/>
        </w:rPr>
        <w:t xml:space="preserve">- materiał z rozbiórki należy przewieźć na własny koszt w miejsce wskazane przez zamawiającego w promieniu 2km od miejsca robót, </w:t>
      </w:r>
    </w:p>
    <w:p w14:paraId="6CA580CA" w14:textId="77777777" w:rsidR="00166F80" w:rsidRPr="00166F80" w:rsidRDefault="00166F80" w:rsidP="00166F8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lang w:eastAsia="pl-PL"/>
        </w:rPr>
      </w:pPr>
      <w:r w:rsidRPr="00166F80">
        <w:rPr>
          <w:rFonts w:ascii="Times New Roman" w:eastAsia="Times New Roman" w:hAnsi="Times New Roman" w:cs="Times New Roman"/>
          <w:color w:val="auto"/>
          <w:kern w:val="3"/>
          <w:lang w:eastAsia="pl-PL"/>
        </w:rPr>
        <w:t>-natrysk emulsją  asfaltową całej powierzchni  naprawianego miejsca, naprawiane miejsce przed przesmarowaniem emulsją powinno być wysuszone.</w:t>
      </w:r>
      <w:r w:rsidRPr="00166F80">
        <w:rPr>
          <w:rFonts w:ascii="Times New Roman" w:eastAsia="Times New Roman" w:hAnsi="Times New Roman" w:cs="Times New Roman"/>
          <w:color w:val="auto"/>
          <w:kern w:val="3"/>
          <w:shd w:val="clear" w:color="auto" w:fill="FFFF00"/>
          <w:lang w:eastAsia="pl-PL"/>
        </w:rPr>
        <w:t xml:space="preserve"> </w:t>
      </w:r>
    </w:p>
    <w:p w14:paraId="244AADAF" w14:textId="77777777" w:rsidR="00166F80" w:rsidRPr="00166F80" w:rsidRDefault="00166F80" w:rsidP="00166F8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lang w:eastAsia="pl-PL"/>
        </w:rPr>
      </w:pPr>
      <w:r w:rsidRPr="00166F80">
        <w:rPr>
          <w:rFonts w:ascii="Times New Roman" w:eastAsia="Times New Roman" w:hAnsi="Times New Roman" w:cs="Times New Roman"/>
          <w:color w:val="auto"/>
          <w:kern w:val="3"/>
          <w:lang w:eastAsia="pl-PL"/>
        </w:rPr>
        <w:t xml:space="preserve">-ułożenie masy  bitumicznej na gorąco z </w:t>
      </w:r>
      <w:proofErr w:type="spellStart"/>
      <w:r w:rsidRPr="00166F80">
        <w:rPr>
          <w:rFonts w:ascii="Times New Roman" w:eastAsia="Times New Roman" w:hAnsi="Times New Roman" w:cs="Times New Roman"/>
          <w:color w:val="auto"/>
          <w:kern w:val="3"/>
          <w:lang w:eastAsia="pl-PL"/>
        </w:rPr>
        <w:t>recyklera</w:t>
      </w:r>
      <w:proofErr w:type="spellEnd"/>
      <w:r w:rsidRPr="00166F80">
        <w:rPr>
          <w:rFonts w:ascii="Times New Roman" w:eastAsia="Times New Roman" w:hAnsi="Times New Roman" w:cs="Times New Roman"/>
          <w:color w:val="auto"/>
          <w:kern w:val="3"/>
          <w:lang w:eastAsia="pl-PL"/>
        </w:rPr>
        <w:t>,  grubości nie mniejszej niż 4 cm,</w:t>
      </w:r>
    </w:p>
    <w:p w14:paraId="5FF5E66B" w14:textId="09C5A463" w:rsidR="00166F80" w:rsidRPr="00166F80" w:rsidRDefault="00166F80" w:rsidP="00166F8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lang w:eastAsia="pl-PL"/>
        </w:rPr>
      </w:pPr>
      <w:r w:rsidRPr="00166F80">
        <w:rPr>
          <w:rFonts w:ascii="Times New Roman" w:eastAsia="Times New Roman" w:hAnsi="Times New Roman" w:cs="Times New Roman"/>
          <w:color w:val="auto"/>
          <w:kern w:val="3"/>
          <w:lang w:eastAsia="pl-PL"/>
        </w:rPr>
        <w:t>Jeśli wystąpi konieczność wykonania uzupełnienia większą grubością masy, należy ją układać w dwóch warstwach, przy czym druga warstwa może być układana tylko po wystygnięciu i ustabilizowaniu się warstwy pierwszej.</w:t>
      </w:r>
    </w:p>
    <w:p w14:paraId="77957A86" w14:textId="77777777" w:rsidR="00166F80" w:rsidRPr="00166F80" w:rsidRDefault="00166F80" w:rsidP="00166F8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lang w:eastAsia="pl-PL"/>
        </w:rPr>
      </w:pPr>
      <w:r w:rsidRPr="00166F80">
        <w:rPr>
          <w:rFonts w:ascii="Times New Roman" w:eastAsia="Times New Roman" w:hAnsi="Times New Roman" w:cs="Times New Roman"/>
          <w:color w:val="auto"/>
          <w:kern w:val="3"/>
          <w:lang w:eastAsia="pl-PL"/>
        </w:rPr>
        <w:t xml:space="preserve">-wbudowanie masy bitumicznej poprzez zagęszczanie walcami drogowymi w sposób który pozwoli na ujednolicenie i dostosowanie górnej płaszczyzny naprawianej do wierzchniej </w:t>
      </w:r>
      <w:r w:rsidRPr="00166F80">
        <w:rPr>
          <w:rFonts w:ascii="Times New Roman" w:eastAsia="Times New Roman" w:hAnsi="Times New Roman" w:cs="Times New Roman"/>
          <w:color w:val="auto"/>
          <w:kern w:val="3"/>
          <w:lang w:eastAsia="pl-PL"/>
        </w:rPr>
        <w:lastRenderedPageBreak/>
        <w:t>istniejącej warstwy jezdni. (Zamawiający nie dopuszcza zaniżeń oraz zawyżeń w miejscach naprawianych - punktem odniesienia jest górna wierzchnia płaszczyzna istniejącej jezdni.) Nie wolno doprowadzić do sytuacji, aby wykonywana nawierzchnia była nakładana na istniejącą nawierzchnię (łączenie starej i nowej nawierzchni tylko na „styk docinany”).</w:t>
      </w:r>
    </w:p>
    <w:p w14:paraId="3C8A56D9" w14:textId="77777777" w:rsidR="00166F80" w:rsidRPr="00166F80" w:rsidRDefault="00166F80" w:rsidP="00166F8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lang w:eastAsia="pl-PL"/>
        </w:rPr>
      </w:pPr>
      <w:r w:rsidRPr="00166F80">
        <w:rPr>
          <w:rFonts w:ascii="Times New Roman" w:eastAsia="Times New Roman" w:hAnsi="Times New Roman" w:cs="Times New Roman"/>
          <w:color w:val="auto"/>
          <w:kern w:val="3"/>
          <w:lang w:eastAsia="pl-PL"/>
        </w:rPr>
        <w:t xml:space="preserve">- zalanie emulsją asfaltową styku (styk - stara i nowa nawierzchnia) oraz posypanie piaskiem </w:t>
      </w:r>
      <w:r w:rsidRPr="00166F80">
        <w:rPr>
          <w:rFonts w:ascii="Times New Roman" w:eastAsia="Times New Roman" w:hAnsi="Times New Roman" w:cs="Times New Roman"/>
          <w:color w:val="auto"/>
          <w:kern w:val="3"/>
          <w:lang w:eastAsia="pl-PL"/>
        </w:rPr>
        <w:br/>
        <w:t>i zatarcie całej powierzchni łaty.</w:t>
      </w:r>
    </w:p>
    <w:p w14:paraId="22329987" w14:textId="77777777" w:rsidR="00166F80" w:rsidRPr="00166F80" w:rsidRDefault="00166F80" w:rsidP="00166F8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auto"/>
          <w:kern w:val="3"/>
          <w:lang w:eastAsia="pl-PL"/>
        </w:rPr>
      </w:pPr>
      <w:r w:rsidRPr="00166F80">
        <w:rPr>
          <w:rFonts w:ascii="Times New Roman" w:eastAsia="Times New Roman" w:hAnsi="Times New Roman" w:cs="Times New Roman"/>
          <w:b/>
          <w:bCs/>
          <w:color w:val="auto"/>
          <w:kern w:val="3"/>
          <w:lang w:eastAsia="pl-PL"/>
        </w:rPr>
        <w:t xml:space="preserve">- nie dopuszcza się wykonywania robót podczas opadów atmosferycznych i temp. otoczenia poniżej +10°C oraz temp. remontowanej nawierzchni niższej niż +5°C, oraz gdy podłoże jest mokre lub mieszanka asfaltowa niedogrzana. </w:t>
      </w:r>
    </w:p>
    <w:p w14:paraId="0A388997" w14:textId="77777777" w:rsidR="00166F80" w:rsidRPr="00166F80" w:rsidRDefault="00166F80" w:rsidP="00166F8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lang w:eastAsia="pl-PL"/>
        </w:rPr>
      </w:pPr>
    </w:p>
    <w:p w14:paraId="56BB0BCA" w14:textId="77777777" w:rsidR="00B52D36" w:rsidRDefault="00B52D36" w:rsidP="00166F8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lang w:eastAsia="pl-PL"/>
        </w:rPr>
      </w:pPr>
    </w:p>
    <w:p w14:paraId="47E684C3" w14:textId="77777777" w:rsidR="00B52D36" w:rsidRDefault="00B52D36" w:rsidP="00166F8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lang w:eastAsia="pl-PL"/>
        </w:rPr>
      </w:pPr>
    </w:p>
    <w:p w14:paraId="59C91925" w14:textId="664DE7F0" w:rsidR="00B52D36" w:rsidRDefault="00B52D36" w:rsidP="00166F8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lang w:eastAsia="pl-PL"/>
        </w:rPr>
      </w:pPr>
      <w:r>
        <w:rPr>
          <w:rFonts w:ascii="Times New Roman" w:eastAsia="Times New Roman" w:hAnsi="Times New Roman" w:cs="Times New Roman"/>
          <w:color w:val="auto"/>
          <w:kern w:val="3"/>
          <w:lang w:eastAsia="pl-PL"/>
        </w:rPr>
        <w:t xml:space="preserve">Do całości: </w:t>
      </w:r>
    </w:p>
    <w:p w14:paraId="36032C84" w14:textId="41EF243D" w:rsidR="00166F80" w:rsidRPr="00166F80" w:rsidRDefault="00166F80" w:rsidP="00166F8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lang w:eastAsia="pl-PL"/>
        </w:rPr>
      </w:pPr>
      <w:r w:rsidRPr="00166F80">
        <w:rPr>
          <w:rFonts w:ascii="Times New Roman" w:eastAsia="Times New Roman" w:hAnsi="Times New Roman" w:cs="Times New Roman"/>
          <w:color w:val="auto"/>
          <w:kern w:val="3"/>
          <w:lang w:eastAsia="pl-PL"/>
        </w:rPr>
        <w:t xml:space="preserve">-roboty należy przygotować i prowadzić zgodnie z przepisami bhp i ppoż.  m.in. w ramach zamówienia wykonawca zobowiązany jest do: </w:t>
      </w:r>
    </w:p>
    <w:p w14:paraId="32CF8272" w14:textId="77777777" w:rsidR="00166F80" w:rsidRPr="00166F80" w:rsidRDefault="00166F80" w:rsidP="00166F8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lang w:eastAsia="pl-PL"/>
        </w:rPr>
      </w:pPr>
      <w:r w:rsidRPr="00166F80">
        <w:rPr>
          <w:rFonts w:ascii="Times New Roman" w:eastAsia="Times New Roman" w:hAnsi="Times New Roman" w:cs="Times New Roman"/>
          <w:color w:val="auto"/>
          <w:kern w:val="3"/>
          <w:lang w:eastAsia="pl-PL"/>
        </w:rPr>
        <w:t>- stosownego oznakowania sprzętu wykonującego remont</w:t>
      </w:r>
    </w:p>
    <w:p w14:paraId="5DCC159F" w14:textId="77777777" w:rsidR="00166F80" w:rsidRPr="00166F80" w:rsidRDefault="00166F80" w:rsidP="00166F8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lang w:eastAsia="pl-PL"/>
        </w:rPr>
      </w:pPr>
      <w:r w:rsidRPr="00166F80">
        <w:rPr>
          <w:rFonts w:ascii="Times New Roman" w:eastAsia="Times New Roman" w:hAnsi="Times New Roman" w:cs="Times New Roman"/>
          <w:color w:val="auto"/>
          <w:kern w:val="3"/>
          <w:lang w:eastAsia="pl-PL"/>
        </w:rPr>
        <w:t xml:space="preserve">- wyposażenia swoich pracowników w kamizelki ostrzegawcze. Wykonawca jest odpowiedzialny i ponosi wszelkie koszty z tytułu strat materialnych powstałych w związku z zaistnieniem zdarzeń losowych i z tytułu odpowiedzialności cywilnej za szkody oraz następstwa nieszczęśliwych wypadków dotyczących pracowników i osób trzecich - powstałe w związku z prowadzonymi robotami. Kierowca </w:t>
      </w:r>
      <w:proofErr w:type="spellStart"/>
      <w:r w:rsidRPr="00166F80">
        <w:rPr>
          <w:rFonts w:ascii="Times New Roman" w:eastAsia="Times New Roman" w:hAnsi="Times New Roman" w:cs="Times New Roman"/>
          <w:color w:val="auto"/>
          <w:kern w:val="3"/>
          <w:lang w:eastAsia="pl-PL"/>
        </w:rPr>
        <w:t>remontera</w:t>
      </w:r>
      <w:proofErr w:type="spellEnd"/>
      <w:r w:rsidRPr="00166F80">
        <w:rPr>
          <w:rFonts w:ascii="Times New Roman" w:eastAsia="Times New Roman" w:hAnsi="Times New Roman" w:cs="Times New Roman"/>
          <w:color w:val="auto"/>
          <w:kern w:val="3"/>
          <w:lang w:eastAsia="pl-PL"/>
        </w:rPr>
        <w:t xml:space="preserve"> powinien posiadać telefon komórkowy.</w:t>
      </w:r>
    </w:p>
    <w:p w14:paraId="7966562A" w14:textId="77777777" w:rsidR="00166F80" w:rsidRPr="00166F80" w:rsidRDefault="00166F80" w:rsidP="00166F8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lang w:eastAsia="pl-PL"/>
        </w:rPr>
      </w:pPr>
      <w:r w:rsidRPr="00166F80">
        <w:rPr>
          <w:rFonts w:ascii="Times New Roman" w:eastAsia="Times New Roman" w:hAnsi="Times New Roman" w:cs="Times New Roman"/>
          <w:color w:val="auto"/>
          <w:kern w:val="3"/>
          <w:lang w:eastAsia="pl-PL"/>
        </w:rPr>
        <w:t xml:space="preserve">Wykonawca jest zobowiązany oznakować teren robót  zgodnie z Rozporządzeniem Ministra Infrastruktury z dnia 3 lipca 2003 r. w sprawie szczegółowych warunków technicznych dla sygnałów i znaków drogowych oraz urządzeń bezpieczeństwa ruchu drogowego i warunków ich umieszczania na drogach (Dz.U. z 2003 roku nr 220, poz.2181 z </w:t>
      </w:r>
      <w:proofErr w:type="spellStart"/>
      <w:r w:rsidRPr="00166F80">
        <w:rPr>
          <w:rFonts w:ascii="Times New Roman" w:eastAsia="Times New Roman" w:hAnsi="Times New Roman" w:cs="Times New Roman"/>
          <w:color w:val="auto"/>
          <w:kern w:val="3"/>
          <w:lang w:eastAsia="pl-PL"/>
        </w:rPr>
        <w:t>późn</w:t>
      </w:r>
      <w:proofErr w:type="spellEnd"/>
      <w:r w:rsidRPr="00166F80">
        <w:rPr>
          <w:rFonts w:ascii="Times New Roman" w:eastAsia="Times New Roman" w:hAnsi="Times New Roman" w:cs="Times New Roman"/>
          <w:color w:val="auto"/>
          <w:kern w:val="3"/>
          <w:lang w:eastAsia="pl-PL"/>
        </w:rPr>
        <w:t>. zm.)</w:t>
      </w:r>
    </w:p>
    <w:p w14:paraId="66048E8E" w14:textId="77777777" w:rsidR="00166F80" w:rsidRPr="00166F80" w:rsidRDefault="00166F80" w:rsidP="00166F80">
      <w:pPr>
        <w:widowControl w:val="0"/>
        <w:autoSpaceDN w:val="0"/>
        <w:spacing w:after="0" w:line="240" w:lineRule="auto"/>
        <w:jc w:val="both"/>
        <w:rPr>
          <w:rFonts w:ascii="Times New Roman" w:eastAsia="SimSun" w:hAnsi="Times New Roman" w:cs="Times New Roman"/>
          <w:color w:val="auto"/>
          <w:kern w:val="3"/>
        </w:rPr>
      </w:pPr>
    </w:p>
    <w:p w14:paraId="57DDBCD2" w14:textId="77777777" w:rsidR="00166F80" w:rsidRPr="00166F80" w:rsidRDefault="00166F80" w:rsidP="00166F8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lang w:eastAsia="pl-PL"/>
        </w:rPr>
      </w:pPr>
    </w:p>
    <w:p w14:paraId="70A198F5" w14:textId="77777777" w:rsidR="00166F80" w:rsidRPr="00166F80" w:rsidRDefault="00166F80" w:rsidP="00166F80">
      <w:pPr>
        <w:suppressAutoHyphens/>
        <w:autoSpaceDN w:val="0"/>
        <w:spacing w:after="0" w:line="240" w:lineRule="auto"/>
        <w:jc w:val="both"/>
        <w:textAlignment w:val="baseline"/>
        <w:rPr>
          <w:rFonts w:ascii="Courier New" w:eastAsia="Times New Roman" w:hAnsi="Courier New" w:cs="Times New Roman"/>
          <w:color w:val="auto"/>
          <w:kern w:val="3"/>
          <w:sz w:val="20"/>
          <w:szCs w:val="20"/>
          <w:lang w:eastAsia="pl-PL"/>
        </w:rPr>
      </w:pPr>
      <w:r w:rsidRPr="00166F80">
        <w:rPr>
          <w:rFonts w:ascii="Times New Roman" w:eastAsia="Times New Roman" w:hAnsi="Times New Roman" w:cs="Times New Roman"/>
          <w:color w:val="auto"/>
          <w:kern w:val="3"/>
          <w:lang w:eastAsia="ar-SA"/>
        </w:rPr>
        <w:t>Wykonawca</w:t>
      </w:r>
      <w:r w:rsidRPr="00166F80">
        <w:rPr>
          <w:rFonts w:ascii="Times New Roman" w:eastAsia="Times New Roman" w:hAnsi="Times New Roman" w:cs="Times New Roman"/>
          <w:bCs/>
          <w:color w:val="auto"/>
          <w:kern w:val="3"/>
          <w:lang w:eastAsia="ar-SA"/>
        </w:rPr>
        <w:t xml:space="preserve"> zapewnia, że dostarczona masa bitumiczna będzie spełniać wymogi wyrobów dopuszczonych do obrotu i stosowania, w tym </w:t>
      </w:r>
      <w:r w:rsidRPr="00166F80">
        <w:rPr>
          <w:rFonts w:ascii="Times New Roman" w:eastAsia="Times New Roman" w:hAnsi="Times New Roman" w:cs="Times New Roman"/>
          <w:color w:val="auto"/>
          <w:kern w:val="3"/>
          <w:lang w:eastAsia="ar-SA"/>
        </w:rPr>
        <w:t>wymagania jakościowe i niezbędne atesty.</w:t>
      </w:r>
      <w:r w:rsidRPr="00166F80">
        <w:rPr>
          <w:rFonts w:ascii="Times New Roman" w:eastAsia="Times New Roman" w:hAnsi="Times New Roman" w:cs="Times New Roman"/>
          <w:color w:val="auto"/>
          <w:kern w:val="3"/>
        </w:rPr>
        <w:t xml:space="preserve"> Strony zgodnie ustalają, iż przedmiot zamówienia musi spełniać następujące parametry:</w:t>
      </w:r>
      <w:r w:rsidRPr="00166F80">
        <w:rPr>
          <w:rFonts w:ascii="Times New Roman" w:eastAsia="Times New Roman" w:hAnsi="Times New Roman" w:cs="Times New Roman"/>
          <w:color w:val="auto"/>
          <w:kern w:val="3"/>
          <w:lang w:eastAsia="pl-PL"/>
        </w:rPr>
        <w:t xml:space="preserve"> </w:t>
      </w:r>
    </w:p>
    <w:p w14:paraId="0275D296" w14:textId="77777777" w:rsidR="00166F80" w:rsidRPr="00166F80" w:rsidRDefault="00166F80" w:rsidP="00166F8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lang w:eastAsia="pl-PL"/>
        </w:rPr>
      </w:pPr>
      <w:r w:rsidRPr="00166F80">
        <w:rPr>
          <w:rFonts w:ascii="Times New Roman" w:eastAsia="Times New Roman" w:hAnsi="Times New Roman" w:cs="Times New Roman"/>
          <w:color w:val="auto"/>
          <w:kern w:val="3"/>
          <w:lang w:eastAsia="pl-PL"/>
        </w:rPr>
        <w:t xml:space="preserve">1. Masa (bitumiczna) </w:t>
      </w:r>
      <w:proofErr w:type="spellStart"/>
      <w:r w:rsidRPr="00166F80">
        <w:rPr>
          <w:rFonts w:ascii="Times New Roman" w:eastAsia="Times New Roman" w:hAnsi="Times New Roman" w:cs="Times New Roman"/>
          <w:color w:val="auto"/>
          <w:kern w:val="3"/>
          <w:lang w:eastAsia="pl-PL"/>
        </w:rPr>
        <w:t>mineralno</w:t>
      </w:r>
      <w:proofErr w:type="spellEnd"/>
      <w:r w:rsidRPr="00166F80">
        <w:rPr>
          <w:rFonts w:ascii="Times New Roman" w:eastAsia="Times New Roman" w:hAnsi="Times New Roman" w:cs="Times New Roman"/>
          <w:color w:val="auto"/>
          <w:kern w:val="3"/>
          <w:lang w:eastAsia="pl-PL"/>
        </w:rPr>
        <w:t xml:space="preserve"> asfaltowa  standard I odpowiadająca wymaganiom norm i świadectw dopuszczenia do stosowania w budownictwie drogowym i mostowym PN-S-96026 Drogi samochodowe i lotniskowe. Nawierzchnie Asfaltowe.</w:t>
      </w:r>
    </w:p>
    <w:p w14:paraId="7D1C8766" w14:textId="77777777" w:rsidR="00166F80" w:rsidRPr="00166F80" w:rsidRDefault="00166F80" w:rsidP="00166F8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lang w:eastAsia="pl-PL"/>
        </w:rPr>
      </w:pPr>
      <w:r w:rsidRPr="00166F80">
        <w:rPr>
          <w:rFonts w:ascii="Times New Roman" w:eastAsia="Times New Roman" w:hAnsi="Times New Roman" w:cs="Times New Roman"/>
          <w:color w:val="auto"/>
          <w:kern w:val="3"/>
          <w:lang w:eastAsia="pl-PL"/>
        </w:rPr>
        <w:t>2. Emulsja asfaltowa (bitym - asfalt drogowy) powinna odpowiadać wymaganiom zawartym w normie: B11-71/6771-02 właściwości emulsji kationowej.</w:t>
      </w:r>
    </w:p>
    <w:p w14:paraId="4A835C20" w14:textId="77777777" w:rsidR="00166F80" w:rsidRPr="00166F80" w:rsidRDefault="00166F80" w:rsidP="00166F8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lang w:eastAsia="pl-PL"/>
        </w:rPr>
      </w:pPr>
      <w:r w:rsidRPr="00166F80">
        <w:rPr>
          <w:rFonts w:ascii="Times New Roman" w:eastAsia="Times New Roman" w:hAnsi="Times New Roman" w:cs="Times New Roman"/>
          <w:color w:val="auto"/>
          <w:kern w:val="3"/>
          <w:lang w:eastAsia="pl-PL"/>
        </w:rPr>
        <w:t>Recepta mieszkanki mineralno- asfaltowej winna uzyskać akceptację przez zamawiającego przed wbudowaniem.</w:t>
      </w:r>
    </w:p>
    <w:p w14:paraId="37056B80" w14:textId="77777777" w:rsidR="00166F80" w:rsidRDefault="00166F80" w:rsidP="00166F8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lang w:eastAsia="pl-PL"/>
        </w:rPr>
      </w:pPr>
    </w:p>
    <w:p w14:paraId="2E568339" w14:textId="0FDBB32F" w:rsidR="00B52D36" w:rsidRDefault="00166F80" w:rsidP="00166F8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auto"/>
          <w:kern w:val="3"/>
          <w:lang w:eastAsia="pl-PL"/>
        </w:rPr>
      </w:pPr>
      <w:r w:rsidRPr="00D7037A">
        <w:rPr>
          <w:rFonts w:ascii="Times New Roman" w:eastAsia="Times New Roman" w:hAnsi="Times New Roman" w:cs="Times New Roman"/>
          <w:color w:val="auto"/>
          <w:kern w:val="3"/>
          <w:lang w:eastAsia="pl-PL"/>
        </w:rPr>
        <w:t>Wykonanie remontu</w:t>
      </w:r>
      <w:r w:rsidR="00E16963" w:rsidRPr="00D7037A">
        <w:rPr>
          <w:rFonts w:ascii="Times New Roman" w:eastAsia="Times New Roman" w:hAnsi="Times New Roman" w:cs="Times New Roman"/>
          <w:color w:val="auto"/>
          <w:kern w:val="3"/>
          <w:lang w:eastAsia="pl-PL"/>
        </w:rPr>
        <w:t xml:space="preserve"> cząstkowego</w:t>
      </w:r>
      <w:r w:rsidRPr="00D7037A">
        <w:rPr>
          <w:rFonts w:ascii="Times New Roman" w:eastAsia="Times New Roman" w:hAnsi="Times New Roman" w:cs="Times New Roman"/>
          <w:color w:val="auto"/>
          <w:kern w:val="3"/>
          <w:lang w:eastAsia="pl-PL"/>
        </w:rPr>
        <w:t>  dróg obejmie powierzchnię</w:t>
      </w:r>
      <w:r w:rsidR="00E16963" w:rsidRPr="00D7037A">
        <w:rPr>
          <w:rFonts w:ascii="Times New Roman" w:eastAsia="Times New Roman" w:hAnsi="Times New Roman" w:cs="Times New Roman"/>
          <w:color w:val="auto"/>
          <w:kern w:val="3"/>
          <w:lang w:eastAsia="pl-PL"/>
        </w:rPr>
        <w:t xml:space="preserve"> </w:t>
      </w:r>
      <w:r w:rsidRPr="00D7037A">
        <w:rPr>
          <w:rFonts w:ascii="Times New Roman" w:eastAsia="Times New Roman" w:hAnsi="Times New Roman" w:cs="Times New Roman"/>
          <w:color w:val="auto"/>
          <w:kern w:val="3"/>
          <w:lang w:eastAsia="pl-PL"/>
        </w:rPr>
        <w:t xml:space="preserve"> </w:t>
      </w:r>
      <w:r w:rsidR="00B52D36" w:rsidRPr="00D7037A">
        <w:rPr>
          <w:rFonts w:ascii="Times New Roman" w:eastAsia="Times New Roman" w:hAnsi="Times New Roman" w:cs="Times New Roman"/>
          <w:b/>
          <w:bCs/>
          <w:color w:val="auto"/>
          <w:kern w:val="3"/>
          <w:lang w:eastAsia="pl-PL"/>
        </w:rPr>
        <w:t>650</w:t>
      </w:r>
      <w:r w:rsidRPr="00D7037A">
        <w:rPr>
          <w:rFonts w:ascii="Times New Roman" w:eastAsia="Times New Roman" w:hAnsi="Times New Roman" w:cs="Times New Roman"/>
          <w:b/>
          <w:bCs/>
          <w:color w:val="auto"/>
          <w:kern w:val="3"/>
          <w:lang w:eastAsia="pl-PL"/>
        </w:rPr>
        <w:t xml:space="preserve"> m2</w:t>
      </w:r>
      <w:r w:rsidR="00B52D36" w:rsidRPr="00D7037A">
        <w:rPr>
          <w:rFonts w:ascii="Times New Roman" w:eastAsia="Times New Roman" w:hAnsi="Times New Roman" w:cs="Times New Roman"/>
          <w:b/>
          <w:bCs/>
          <w:color w:val="auto"/>
          <w:kern w:val="3"/>
          <w:lang w:eastAsia="pl-PL"/>
        </w:rPr>
        <w:t xml:space="preserve"> oraz </w:t>
      </w:r>
      <w:r w:rsidR="00E16963" w:rsidRPr="00D7037A">
        <w:rPr>
          <w:rFonts w:ascii="Times New Roman" w:eastAsia="Times New Roman" w:hAnsi="Times New Roman" w:cs="Times New Roman"/>
          <w:b/>
          <w:bCs/>
          <w:color w:val="auto"/>
          <w:kern w:val="3"/>
          <w:lang w:eastAsia="pl-PL"/>
        </w:rPr>
        <w:t xml:space="preserve"> remontu grysami na sucho </w:t>
      </w:r>
      <w:r w:rsidR="00B52D36" w:rsidRPr="00D7037A">
        <w:rPr>
          <w:rFonts w:ascii="Times New Roman" w:eastAsia="Times New Roman" w:hAnsi="Times New Roman" w:cs="Times New Roman"/>
          <w:b/>
          <w:bCs/>
          <w:color w:val="auto"/>
          <w:kern w:val="3"/>
          <w:lang w:eastAsia="pl-PL"/>
        </w:rPr>
        <w:t xml:space="preserve"> 150 m2. </w:t>
      </w:r>
    </w:p>
    <w:p w14:paraId="191BF9DC" w14:textId="77777777" w:rsidR="00D7037A" w:rsidRPr="00D7037A" w:rsidRDefault="00D7037A" w:rsidP="00166F8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auto"/>
          <w:kern w:val="3"/>
          <w:lang w:eastAsia="pl-PL"/>
        </w:rPr>
      </w:pPr>
    </w:p>
    <w:p w14:paraId="4012BBEE" w14:textId="3FBB8CF9" w:rsidR="00166F80" w:rsidRDefault="00166F80" w:rsidP="00166F8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kern w:val="3"/>
          <w:shd w:val="clear" w:color="auto" w:fill="FFFFFF"/>
          <w:lang w:eastAsia="pl-PL"/>
        </w:rPr>
      </w:pPr>
      <w:r w:rsidRPr="00166F80">
        <w:rPr>
          <w:rFonts w:ascii="Times New Roman" w:eastAsia="Times New Roman" w:hAnsi="Times New Roman" w:cs="Times New Roman"/>
          <w:color w:val="auto"/>
          <w:kern w:val="3"/>
          <w:lang w:eastAsia="pl-PL"/>
        </w:rPr>
        <w:t>Zamawiający dopuszcza możliwość zwiększenia zakresu zamówienia d</w:t>
      </w:r>
      <w:r w:rsidRPr="00166F80">
        <w:rPr>
          <w:rFonts w:ascii="Times New Roman" w:eastAsia="Times New Roman" w:hAnsi="Times New Roman" w:cs="Times New Roman"/>
          <w:bCs/>
          <w:color w:val="auto"/>
          <w:kern w:val="3"/>
          <w:shd w:val="clear" w:color="auto" w:fill="FFFFFF"/>
          <w:lang w:eastAsia="pl-PL"/>
        </w:rPr>
        <w:t xml:space="preserve">o </w:t>
      </w:r>
      <w:r w:rsidRPr="00166F80">
        <w:rPr>
          <w:rFonts w:ascii="Times New Roman" w:eastAsia="Times New Roman" w:hAnsi="Times New Roman" w:cs="Times New Roman"/>
          <w:b/>
          <w:color w:val="auto"/>
          <w:kern w:val="3"/>
          <w:shd w:val="clear" w:color="auto" w:fill="FFFFFF"/>
          <w:lang w:eastAsia="pl-PL"/>
        </w:rPr>
        <w:t>20 %</w:t>
      </w:r>
      <w:r w:rsidRPr="00166F80">
        <w:rPr>
          <w:rFonts w:ascii="Times New Roman" w:eastAsia="Times New Roman" w:hAnsi="Times New Roman" w:cs="Times New Roman"/>
          <w:b/>
          <w:color w:val="auto"/>
          <w:kern w:val="3"/>
          <w:lang w:eastAsia="pl-PL"/>
        </w:rPr>
        <w:t xml:space="preserve">  </w:t>
      </w:r>
      <w:r w:rsidRPr="00166F80">
        <w:rPr>
          <w:rFonts w:ascii="Times New Roman" w:eastAsia="Times New Roman" w:hAnsi="Times New Roman" w:cs="Times New Roman"/>
          <w:bCs/>
          <w:color w:val="auto"/>
          <w:kern w:val="3"/>
          <w:lang w:eastAsia="pl-PL"/>
        </w:rPr>
        <w:t>po</w:t>
      </w:r>
      <w:r w:rsidRPr="00166F80">
        <w:rPr>
          <w:rFonts w:ascii="Times New Roman" w:eastAsia="Times New Roman" w:hAnsi="Times New Roman" w:cs="Times New Roman"/>
          <w:bCs/>
          <w:color w:val="auto"/>
          <w:kern w:val="3"/>
          <w:shd w:val="clear" w:color="auto" w:fill="FFFFFF"/>
          <w:lang w:eastAsia="pl-PL"/>
        </w:rPr>
        <w:t xml:space="preserve"> cenach zaoferowanych w złożonej ofercie, na co Wykonawca wyraża zgodę. </w:t>
      </w:r>
    </w:p>
    <w:p w14:paraId="2C722326" w14:textId="29C08270" w:rsidR="00166F80" w:rsidRDefault="00166F80" w:rsidP="00166F8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kern w:val="3"/>
          <w:lang w:eastAsia="pl-PL"/>
        </w:rPr>
      </w:pPr>
      <w:r w:rsidRPr="00166F80">
        <w:rPr>
          <w:rFonts w:ascii="Times New Roman" w:eastAsia="Times New Roman" w:hAnsi="Times New Roman" w:cs="Times New Roman"/>
          <w:bCs/>
          <w:color w:val="auto"/>
          <w:kern w:val="3"/>
          <w:lang w:eastAsia="pl-PL"/>
        </w:rPr>
        <w:t>Rozliczenie za wykonane prace nastąpi wg ceny jednostkowej podanej przez Wykonawcę za wykonanie naprawy  na pow. 1 m</w:t>
      </w:r>
      <w:r w:rsidRPr="00166F80">
        <w:rPr>
          <w:rFonts w:ascii="Times New Roman" w:eastAsia="Times New Roman" w:hAnsi="Times New Roman" w:cs="Times New Roman"/>
          <w:bCs/>
          <w:color w:val="auto"/>
          <w:kern w:val="3"/>
          <w:vertAlign w:val="superscript"/>
          <w:lang w:eastAsia="pl-PL"/>
        </w:rPr>
        <w:t>2</w:t>
      </w:r>
      <w:r w:rsidRPr="00166F80">
        <w:rPr>
          <w:rFonts w:ascii="Times New Roman" w:eastAsia="Times New Roman" w:hAnsi="Times New Roman" w:cs="Times New Roman"/>
          <w:bCs/>
          <w:color w:val="auto"/>
          <w:kern w:val="3"/>
          <w:lang w:eastAsia="pl-PL"/>
        </w:rPr>
        <w:t xml:space="preserve"> nawierzchni asfaltowej. </w:t>
      </w:r>
    </w:p>
    <w:p w14:paraId="5958C885" w14:textId="77777777" w:rsidR="00166F80" w:rsidRPr="00166F80" w:rsidRDefault="00166F80" w:rsidP="00166F8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lang w:eastAsia="pl-PL"/>
        </w:rPr>
      </w:pPr>
    </w:p>
    <w:p w14:paraId="31BB3562" w14:textId="77777777" w:rsidR="00166F80" w:rsidRPr="00166F80" w:rsidRDefault="00166F80" w:rsidP="00166F8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lang w:eastAsia="pl-PL"/>
        </w:rPr>
      </w:pPr>
      <w:r w:rsidRPr="00166F80">
        <w:rPr>
          <w:rFonts w:ascii="Times New Roman" w:eastAsia="Times New Roman" w:hAnsi="Times New Roman" w:cs="Times New Roman"/>
          <w:bCs/>
          <w:color w:val="auto"/>
          <w:kern w:val="3"/>
          <w:u w:val="single"/>
          <w:shd w:val="clear" w:color="auto" w:fill="FFFFFF"/>
          <w:lang w:eastAsia="pl-PL"/>
        </w:rPr>
        <w:t xml:space="preserve">Wykonawca ma obowiązek zaznaczyć na jezdni farbą czerwoną lub pomarańczową początek i koniec robót na danym odcinku drogi w każdym dniu wykonywania prac oraz przesłać zamawiającemu każdego następnego dnia drogą elektroniczną na adres </w:t>
      </w:r>
      <w:hyperlink r:id="rId5" w:history="1">
        <w:r w:rsidRPr="00166F80">
          <w:rPr>
            <w:rFonts w:ascii="Times New Roman" w:eastAsia="Times New Roman" w:hAnsi="Times New Roman" w:cs="Times New Roman"/>
            <w:color w:val="auto"/>
            <w:kern w:val="3"/>
            <w:u w:val="single"/>
            <w:shd w:val="clear" w:color="auto" w:fill="FFFFFF"/>
            <w:lang w:eastAsia="pl-PL"/>
          </w:rPr>
          <w:t>drogownictwo@kisielice.pl</w:t>
        </w:r>
      </w:hyperlink>
      <w:r w:rsidRPr="00166F80">
        <w:rPr>
          <w:rFonts w:ascii="Times New Roman" w:eastAsia="Times New Roman" w:hAnsi="Times New Roman" w:cs="Times New Roman"/>
          <w:bCs/>
          <w:color w:val="auto"/>
          <w:kern w:val="3"/>
          <w:u w:val="single"/>
          <w:shd w:val="clear" w:color="auto" w:fill="FFFFFF"/>
          <w:lang w:eastAsia="pl-PL"/>
        </w:rPr>
        <w:t xml:space="preserve">  informacje o wyremontowanych odcinkach, podając numer drogi, nazwę ulicy, lokalizację, ilościowe zestawienie powierzchni wykonanych prac  w celu odbioru robót oraz sprawdzenia.</w:t>
      </w:r>
    </w:p>
    <w:p w14:paraId="3FB1ED10" w14:textId="77777777" w:rsidR="00166F80" w:rsidRDefault="00166F80" w:rsidP="00166F8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kern w:val="3"/>
          <w:lang w:eastAsia="pl-PL"/>
        </w:rPr>
      </w:pPr>
      <w:r w:rsidRPr="00166F80">
        <w:rPr>
          <w:rFonts w:ascii="Times New Roman" w:eastAsia="Times New Roman" w:hAnsi="Times New Roman" w:cs="Times New Roman"/>
          <w:bCs/>
          <w:color w:val="auto"/>
          <w:kern w:val="3"/>
          <w:lang w:eastAsia="pl-PL"/>
        </w:rPr>
        <w:t xml:space="preserve">Prace te będą wykonywane sukcesywnie w trakcie trwania umowy w zależności od zaistniałych potrzeb. </w:t>
      </w:r>
    </w:p>
    <w:p w14:paraId="75FBBC80" w14:textId="3E117B3F" w:rsidR="00166F80" w:rsidRPr="00166F80" w:rsidRDefault="00166F80" w:rsidP="00166F8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kern w:val="3"/>
          <w:lang w:eastAsia="pl-PL"/>
        </w:rPr>
      </w:pPr>
      <w:r w:rsidRPr="00166F80">
        <w:rPr>
          <w:rFonts w:ascii="Times New Roman" w:eastAsia="Times New Roman" w:hAnsi="Times New Roman" w:cs="Times New Roman"/>
          <w:b/>
          <w:color w:val="auto"/>
          <w:kern w:val="3"/>
          <w:lang w:eastAsia="pl-PL"/>
        </w:rPr>
        <w:t xml:space="preserve">Zamawiający planuje   rozpoczęcie  realizacji usługi od dnia podpisania umowy </w:t>
      </w:r>
      <w:r w:rsidRPr="00D7037A">
        <w:rPr>
          <w:rFonts w:ascii="Times New Roman" w:eastAsia="Times New Roman" w:hAnsi="Times New Roman" w:cs="Times New Roman"/>
          <w:b/>
          <w:color w:val="auto"/>
          <w:kern w:val="3"/>
          <w:lang w:eastAsia="pl-PL"/>
        </w:rPr>
        <w:t>br.</w:t>
      </w:r>
      <w:r w:rsidRPr="00D7037A">
        <w:rPr>
          <w:rFonts w:ascii="Times New Roman" w:eastAsia="Times New Roman" w:hAnsi="Times New Roman" w:cs="Times New Roman"/>
          <w:b/>
          <w:color w:val="auto"/>
          <w:kern w:val="3"/>
          <w:shd w:val="clear" w:color="auto" w:fill="FFFF00"/>
          <w:lang w:eastAsia="pl-PL"/>
        </w:rPr>
        <w:t xml:space="preserve"> </w:t>
      </w:r>
      <w:r w:rsidRPr="00D7037A">
        <w:rPr>
          <w:rFonts w:ascii="Times New Roman" w:eastAsia="Times New Roman" w:hAnsi="Times New Roman" w:cs="Times New Roman"/>
          <w:b/>
          <w:color w:val="auto"/>
          <w:kern w:val="3"/>
          <w:lang w:eastAsia="pl-PL"/>
        </w:rPr>
        <w:t>jeżeli</w:t>
      </w:r>
      <w:r w:rsidRPr="00166F80">
        <w:rPr>
          <w:rFonts w:ascii="Times New Roman" w:eastAsia="Times New Roman" w:hAnsi="Times New Roman" w:cs="Times New Roman"/>
          <w:b/>
          <w:color w:val="auto"/>
          <w:kern w:val="3"/>
          <w:lang w:eastAsia="pl-PL"/>
        </w:rPr>
        <w:t xml:space="preserve"> wystąpią korzystne warunki atmosferyczne umożliwiające wykonywanie prac remontowych. </w:t>
      </w:r>
    </w:p>
    <w:p w14:paraId="614D38BF" w14:textId="77777777" w:rsidR="00D7037A" w:rsidRDefault="00D7037A" w:rsidP="00166F8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kern w:val="3"/>
          <w:lang w:eastAsia="pl-PL"/>
        </w:rPr>
      </w:pPr>
    </w:p>
    <w:p w14:paraId="557B7AC7" w14:textId="77777777" w:rsidR="00166F80" w:rsidRPr="00166F80" w:rsidRDefault="00166F80" w:rsidP="00166F8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kern w:val="3"/>
          <w:lang w:eastAsia="pl-PL"/>
        </w:rPr>
      </w:pPr>
      <w:r w:rsidRPr="00166F80">
        <w:rPr>
          <w:rFonts w:ascii="Times New Roman" w:eastAsia="Times New Roman" w:hAnsi="Times New Roman" w:cs="Times New Roman"/>
          <w:b/>
          <w:color w:val="auto"/>
          <w:kern w:val="3"/>
          <w:lang w:eastAsia="pl-PL"/>
        </w:rPr>
        <w:t xml:space="preserve">Wykonawca zobowiązany  będzie  do rozpoczęcia usługi w terminie do 3 dni roboczych od dnia otrzymania  zgłoszenia od zamawiającego </w:t>
      </w:r>
    </w:p>
    <w:p w14:paraId="7D21FCEE" w14:textId="77777777" w:rsidR="00166F80" w:rsidRPr="00166F80" w:rsidRDefault="00166F80" w:rsidP="00166F8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lang w:eastAsia="pl-PL"/>
        </w:rPr>
      </w:pPr>
      <w:r w:rsidRPr="00166F80">
        <w:rPr>
          <w:rFonts w:ascii="Times New Roman" w:eastAsia="Times New Roman" w:hAnsi="Times New Roman" w:cs="Times New Roman"/>
          <w:color w:val="auto"/>
          <w:kern w:val="3"/>
          <w:lang w:eastAsia="pl-PL"/>
        </w:rPr>
        <w:t>- Zamawiający zastrzega że termin może ulec skróceniu w zależności od warunków atmosferycznych i potrzeb zamawiającego;</w:t>
      </w:r>
    </w:p>
    <w:p w14:paraId="1BF13218" w14:textId="47F4ED29" w:rsidR="00166F80" w:rsidRDefault="00166F80" w:rsidP="00166F8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lang w:eastAsia="pl-PL"/>
        </w:rPr>
      </w:pPr>
    </w:p>
    <w:p w14:paraId="1A3B145D" w14:textId="6788FEC9" w:rsidR="00B52D36" w:rsidRDefault="00B52D36" w:rsidP="00166F8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lang w:eastAsia="pl-PL"/>
        </w:rPr>
      </w:pPr>
    </w:p>
    <w:p w14:paraId="0DA35E68" w14:textId="2EEFD5F0" w:rsidR="00B52D36" w:rsidRPr="00166F80" w:rsidRDefault="00B52D36" w:rsidP="00166F8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lang w:eastAsia="pl-PL"/>
        </w:rPr>
      </w:pPr>
      <w:r w:rsidRPr="00B52D36">
        <w:rPr>
          <w:rFonts w:ascii="Times New Roman" w:eastAsia="Times New Roman" w:hAnsi="Times New Roman" w:cs="Times New Roman"/>
          <w:color w:val="auto"/>
          <w:kern w:val="3"/>
          <w:lang w:eastAsia="pl-PL"/>
        </w:rPr>
        <w:t>W ramach zamówienia wykonawca zobowiązany będzie do opracowania, uzgodnienia, przestawienia i utrzymania oznakowania robót na każdym etapie robót, w tym oznakowanie remontowanych odcinków dróg. Przed przystąpieniem do robót wykonawca przedstawi przedstawicielowi zamawiającego zatwierdzony przez organ Zarządzający ruchem projekt organizacji ruchu i zabezpieczenia robót oraz zgłosi wprowadzenie tymczasowej organizacji ruchu.</w:t>
      </w:r>
    </w:p>
    <w:p w14:paraId="6A18CC71" w14:textId="7DF8CAE6" w:rsidR="00166F80" w:rsidRDefault="00166F80" w:rsidP="00166F80">
      <w:pPr>
        <w:jc w:val="both"/>
        <w:rPr>
          <w:b/>
          <w:bCs/>
        </w:rPr>
      </w:pPr>
    </w:p>
    <w:p w14:paraId="430FB663" w14:textId="4CD4BD3F" w:rsidR="00166F80" w:rsidRDefault="00166F80" w:rsidP="00166F80">
      <w:pPr>
        <w:jc w:val="both"/>
        <w:rPr>
          <w:b/>
          <w:bCs/>
        </w:rPr>
      </w:pPr>
    </w:p>
    <w:p w14:paraId="186CE617" w14:textId="24C3CFC8" w:rsidR="00166F80" w:rsidRDefault="00166F80" w:rsidP="00166F80">
      <w:pPr>
        <w:jc w:val="both"/>
        <w:rPr>
          <w:b/>
          <w:bCs/>
        </w:rPr>
      </w:pPr>
    </w:p>
    <w:p w14:paraId="0706F3D1" w14:textId="77777777" w:rsidR="00166F80" w:rsidRDefault="00166F80" w:rsidP="00166F80">
      <w:pPr>
        <w:jc w:val="both"/>
        <w:rPr>
          <w:b/>
          <w:bCs/>
        </w:rPr>
      </w:pPr>
    </w:p>
    <w:sectPr w:rsidR="00166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5BA"/>
    <w:rsid w:val="00053511"/>
    <w:rsid w:val="00166F80"/>
    <w:rsid w:val="00561B1D"/>
    <w:rsid w:val="007165BD"/>
    <w:rsid w:val="007A572D"/>
    <w:rsid w:val="007F2B10"/>
    <w:rsid w:val="008525BA"/>
    <w:rsid w:val="008C6B90"/>
    <w:rsid w:val="00946168"/>
    <w:rsid w:val="00974325"/>
    <w:rsid w:val="00B52D36"/>
    <w:rsid w:val="00C1393B"/>
    <w:rsid w:val="00D7037A"/>
    <w:rsid w:val="00E1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9D4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color w:val="212121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D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166F80"/>
    <w:pPr>
      <w:suppressAutoHyphens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color w:val="212121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D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166F80"/>
    <w:pPr>
      <w:suppressAutoHyphens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7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rogownictwo@kisiel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935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Iwona Milewska</cp:lastModifiedBy>
  <cp:revision>8</cp:revision>
  <cp:lastPrinted>2023-01-16T06:39:00Z</cp:lastPrinted>
  <dcterms:created xsi:type="dcterms:W3CDTF">2023-01-16T06:50:00Z</dcterms:created>
  <dcterms:modified xsi:type="dcterms:W3CDTF">2023-01-17T06:35:00Z</dcterms:modified>
</cp:coreProperties>
</file>